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E04AF8D" w14:textId="77777777" w:rsidR="00BF16C4" w:rsidRPr="00DC59C6" w:rsidRDefault="00BF16C4" w:rsidP="00BF16C4">
      <w:pPr>
        <w:pStyle w:val="Heading1"/>
        <w:jc w:val="center"/>
        <w:rPr>
          <w:bCs w:val="0"/>
        </w:rPr>
      </w:pPr>
    </w:p>
    <w:p w14:paraId="74CFA882" w14:textId="77777777" w:rsidR="00BF16C4" w:rsidRPr="00DC59C6" w:rsidRDefault="00BF16C4" w:rsidP="00BF16C4">
      <w:pPr>
        <w:pStyle w:val="Heading1"/>
        <w:jc w:val="center"/>
        <w:rPr>
          <w:bCs w:val="0"/>
        </w:rPr>
      </w:pPr>
    </w:p>
    <w:p w14:paraId="5D807FD5" w14:textId="77777777" w:rsidR="00BF16C4" w:rsidRPr="0038102B" w:rsidRDefault="00BF16C4" w:rsidP="00BF16C4">
      <w:pPr>
        <w:pStyle w:val="Heading1"/>
        <w:jc w:val="center"/>
        <w:rPr>
          <w:sz w:val="40"/>
          <w:szCs w:val="40"/>
        </w:rPr>
      </w:pPr>
      <w:r w:rsidRPr="0038102B">
        <w:rPr>
          <w:sz w:val="40"/>
          <w:szCs w:val="40"/>
        </w:rPr>
        <w:t>AMITY LAW SCHOOL</w:t>
      </w:r>
    </w:p>
    <w:p w14:paraId="25B4EAEB" w14:textId="77777777" w:rsidR="00BF16C4" w:rsidRDefault="00BF16C4" w:rsidP="00BF16C4">
      <w:pPr>
        <w:spacing w:after="42"/>
        <w:ind w:right="371"/>
        <w:jc w:val="center"/>
      </w:pPr>
    </w:p>
    <w:p w14:paraId="28A4F95D" w14:textId="77777777" w:rsidR="00BF16C4" w:rsidRDefault="00BF16C4" w:rsidP="00BF16C4">
      <w:pPr>
        <w:spacing w:after="27"/>
        <w:ind w:right="350"/>
        <w:jc w:val="center"/>
      </w:pPr>
    </w:p>
    <w:p w14:paraId="5BFF1CE8"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14:paraId="6504CBFE"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ind w:right="228"/>
        <w:jc w:val="center"/>
      </w:pPr>
    </w:p>
    <w:p w14:paraId="0412B5B4"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14:paraId="5CD1797B"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ind w:right="228"/>
        <w:jc w:val="center"/>
      </w:pPr>
    </w:p>
    <w:p w14:paraId="6B2E3B46" w14:textId="77777777" w:rsidR="00BF16C4" w:rsidRDefault="00BF16C4" w:rsidP="00BF16C4">
      <w:pPr>
        <w:ind w:right="360"/>
        <w:jc w:val="center"/>
      </w:pPr>
    </w:p>
    <w:p w14:paraId="67A4D33B" w14:textId="77777777" w:rsidR="00BF16C4" w:rsidRDefault="00BF16C4" w:rsidP="00BF16C4">
      <w:pPr>
        <w:ind w:right="360"/>
        <w:jc w:val="center"/>
      </w:pPr>
    </w:p>
    <w:p w14:paraId="3948605E" w14:textId="77777777" w:rsidR="00BF16C4" w:rsidRDefault="00BF16C4" w:rsidP="00BF16C4">
      <w:pPr>
        <w:jc w:val="right"/>
      </w:pPr>
      <w:r>
        <w:rPr>
          <w:noProof/>
        </w:rPr>
        <w:drawing>
          <wp:inline distT="0" distB="0" distL="0" distR="0" wp14:anchorId="0F4D6B4E" wp14:editId="281A4AC2">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6"/>
                    <a:stretch>
                      <a:fillRect/>
                    </a:stretch>
                  </pic:blipFill>
                  <pic:spPr>
                    <a:xfrm>
                      <a:off x="0" y="0"/>
                      <a:ext cx="6143625" cy="1514475"/>
                    </a:xfrm>
                    <a:prstGeom prst="rect">
                      <a:avLst/>
                    </a:prstGeom>
                  </pic:spPr>
                </pic:pic>
              </a:graphicData>
            </a:graphic>
          </wp:inline>
        </w:drawing>
      </w:r>
    </w:p>
    <w:p w14:paraId="28A5B923" w14:textId="77777777" w:rsidR="00BF16C4" w:rsidRDefault="00BF16C4" w:rsidP="00BF16C4">
      <w:pPr>
        <w:ind w:right="360"/>
        <w:jc w:val="center"/>
      </w:pPr>
    </w:p>
    <w:p w14:paraId="78BC3606" w14:textId="77777777" w:rsidR="00BF16C4" w:rsidRDefault="00BF16C4" w:rsidP="00BF16C4">
      <w:pPr>
        <w:ind w:right="360"/>
        <w:jc w:val="center"/>
      </w:pPr>
    </w:p>
    <w:p w14:paraId="67717ADD" w14:textId="77777777" w:rsidR="00BF16C4" w:rsidRDefault="00DF6EF8" w:rsidP="00BF16C4">
      <w:pPr>
        <w:ind w:left="10" w:right="452" w:hanging="10"/>
        <w:jc w:val="center"/>
      </w:pPr>
      <w:r w:rsidRPr="00DF6EF8">
        <w:rPr>
          <w:b/>
          <w:color w:val="000000" w:themeColor="text1"/>
          <w:sz w:val="36"/>
        </w:rPr>
        <w:t xml:space="preserve">OPEN ELECTIVE </w:t>
      </w:r>
      <w:r w:rsidR="00BF16C4">
        <w:rPr>
          <w:b/>
          <w:sz w:val="36"/>
        </w:rPr>
        <w:t>PROGRAMME STRUCTURE</w:t>
      </w:r>
    </w:p>
    <w:p w14:paraId="078365B4" w14:textId="77777777" w:rsidR="00BF16C4" w:rsidRDefault="00BF16C4" w:rsidP="00BF16C4">
      <w:pPr>
        <w:ind w:right="360"/>
        <w:jc w:val="center"/>
      </w:pPr>
    </w:p>
    <w:p w14:paraId="56E14FB4" w14:textId="77777777" w:rsidR="00BF16C4" w:rsidRDefault="00BF16C4" w:rsidP="00BF16C4">
      <w:pPr>
        <w:ind w:right="360"/>
        <w:jc w:val="center"/>
      </w:pPr>
    </w:p>
    <w:p w14:paraId="1CBB97C4" w14:textId="6CD58885" w:rsidR="00BF16C4" w:rsidRDefault="00BF16C4" w:rsidP="00BF16C4">
      <w:pPr>
        <w:ind w:left="10" w:right="450" w:hanging="10"/>
        <w:jc w:val="center"/>
      </w:pPr>
      <w:r>
        <w:rPr>
          <w:b/>
          <w:sz w:val="36"/>
        </w:rPr>
        <w:t>201</w:t>
      </w:r>
      <w:r w:rsidR="00E94B33">
        <w:rPr>
          <w:b/>
          <w:sz w:val="36"/>
        </w:rPr>
        <w:t>8</w:t>
      </w:r>
      <w:bookmarkStart w:id="0" w:name="_GoBack"/>
      <w:bookmarkEnd w:id="0"/>
    </w:p>
    <w:p w14:paraId="63B9F8D7" w14:textId="77777777" w:rsidR="00BF16C4" w:rsidRDefault="00BF16C4" w:rsidP="00BF16C4">
      <w:pPr>
        <w:ind w:right="380"/>
        <w:jc w:val="center"/>
      </w:pPr>
    </w:p>
    <w:p w14:paraId="708C4A9C" w14:textId="77777777" w:rsidR="00BF16C4" w:rsidRDefault="00BF16C4" w:rsidP="00BF16C4">
      <w:pPr>
        <w:ind w:right="380"/>
        <w:jc w:val="center"/>
      </w:pPr>
    </w:p>
    <w:p w14:paraId="51174233" w14:textId="77777777" w:rsidR="00BF16C4" w:rsidRDefault="00BF16C4" w:rsidP="00BF16C4">
      <w:pPr>
        <w:ind w:right="380"/>
        <w:jc w:val="center"/>
      </w:pPr>
    </w:p>
    <w:p w14:paraId="04537E5D" w14:textId="77777777" w:rsidR="00BF16C4" w:rsidRDefault="00BF16C4" w:rsidP="00BF16C4">
      <w:pPr>
        <w:spacing w:after="83"/>
        <w:ind w:right="380"/>
        <w:jc w:val="center"/>
      </w:pPr>
    </w:p>
    <w:p w14:paraId="1223757A" w14:textId="77777777" w:rsidR="00BF16C4" w:rsidRDefault="00BF16C4" w:rsidP="00BF16C4">
      <w:pPr>
        <w:ind w:right="350"/>
        <w:jc w:val="center"/>
      </w:pPr>
    </w:p>
    <w:p w14:paraId="755E8BEE" w14:textId="77777777" w:rsidR="00BF16C4" w:rsidRDefault="00BF16C4" w:rsidP="00BF16C4">
      <w:pPr>
        <w:ind w:right="350"/>
        <w:jc w:val="center"/>
      </w:pPr>
    </w:p>
    <w:p w14:paraId="472B15A8" w14:textId="77777777" w:rsidR="00BF16C4" w:rsidRDefault="00BF16C4" w:rsidP="00BF16C4">
      <w:pPr>
        <w:pStyle w:val="Heading1"/>
        <w:ind w:right="451"/>
        <w:jc w:val="center"/>
      </w:pPr>
      <w:r>
        <w:t>AMITY UNIVERSITY HARYANA</w:t>
      </w:r>
    </w:p>
    <w:p w14:paraId="5AEAB2F5" w14:textId="77777777" w:rsidR="00BF16C4" w:rsidRDefault="00BF16C4" w:rsidP="00BF16C4">
      <w:pPr>
        <w:spacing w:after="11"/>
        <w:ind w:right="380"/>
        <w:jc w:val="center"/>
      </w:pPr>
    </w:p>
    <w:p w14:paraId="78E0548A" w14:textId="77777777" w:rsidR="00BF16C4" w:rsidRDefault="00BF16C4" w:rsidP="00BF16C4">
      <w:pPr>
        <w:ind w:right="454"/>
        <w:jc w:val="center"/>
      </w:pPr>
      <w:r>
        <w:rPr>
          <w:b/>
          <w:sz w:val="32"/>
        </w:rPr>
        <w:t>GURGAON</w:t>
      </w:r>
    </w:p>
    <w:p w14:paraId="511835C8" w14:textId="77777777" w:rsidR="00BF16C4" w:rsidRDefault="00BF16C4" w:rsidP="00BF16C4">
      <w:pPr>
        <w:spacing w:after="218"/>
      </w:pPr>
    </w:p>
    <w:p w14:paraId="28D4190B"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6BD1773C"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5DD83A7F"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4B490429" w14:textId="77777777" w:rsidR="00BF16C4" w:rsidRDefault="00BF16C4" w:rsidP="00BF16C4">
      <w:pPr>
        <w:jc w:val="center"/>
        <w:rPr>
          <w:b/>
          <w:sz w:val="28"/>
          <w:szCs w:val="28"/>
          <w:u w:val="single"/>
        </w:rPr>
      </w:pPr>
    </w:p>
    <w:p w14:paraId="4B31738F" w14:textId="77777777" w:rsidR="00BF16C4" w:rsidRDefault="00BF16C4" w:rsidP="00BF16C4">
      <w:pPr>
        <w:jc w:val="center"/>
        <w:rPr>
          <w:b/>
          <w:sz w:val="28"/>
          <w:szCs w:val="28"/>
          <w:u w:val="single"/>
        </w:rPr>
      </w:pPr>
    </w:p>
    <w:p w14:paraId="432B068C" w14:textId="77777777" w:rsidR="00DF6EF8" w:rsidRPr="00214065" w:rsidRDefault="00DF6EF8" w:rsidP="00DF6EF8">
      <w:pPr>
        <w:rPr>
          <w:b/>
          <w:sz w:val="28"/>
          <w:szCs w:val="28"/>
        </w:rPr>
      </w:pPr>
      <w:r w:rsidRPr="00214065">
        <w:rPr>
          <w:b/>
          <w:sz w:val="28"/>
          <w:szCs w:val="28"/>
        </w:rPr>
        <w:t>Overview</w:t>
      </w:r>
    </w:p>
    <w:p w14:paraId="64A6FB47" w14:textId="77777777" w:rsidR="00DF6EF8" w:rsidRDefault="00DF6EF8" w:rsidP="00DF6EF8">
      <w:pPr>
        <w:jc w:val="both"/>
      </w:pPr>
    </w:p>
    <w:p w14:paraId="7502CB80" w14:textId="77777777" w:rsidR="00DF6EF8" w:rsidRDefault="00DF6EF8" w:rsidP="00DF6EF8">
      <w:pPr>
        <w:spacing w:line="360" w:lineRule="auto"/>
        <w:jc w:val="both"/>
      </w:pPr>
      <w:r w:rsidRPr="002307D6">
        <w:rPr>
          <w:rFonts w:eastAsia="Calibri"/>
        </w:rPr>
        <w:t xml:space="preserve">Amity University Gurgaon is amongst the pioneers in introducing Flexible Credit System. This choice-based credit system is designed to meet the needs of the contemporary dynamic business environment. </w:t>
      </w:r>
      <w:r w:rsidRPr="002307D6">
        <w:t xml:space="preserve">Amity </w:t>
      </w:r>
      <w:r>
        <w:t xml:space="preserve">Law School </w:t>
      </w:r>
      <w:r w:rsidRPr="002307D6">
        <w:t xml:space="preserve">offers minor tracks in </w:t>
      </w:r>
      <w:r>
        <w:t>Intellectual Property Rights (IPR) and Human Rights (</w:t>
      </w:r>
      <w:r w:rsidR="00595B29">
        <w:t>HR) under</w:t>
      </w:r>
      <w:r>
        <w:t xml:space="preserve"> the Flexible Credit System.</w:t>
      </w:r>
    </w:p>
    <w:p w14:paraId="0745DF3F" w14:textId="77777777" w:rsidR="00DF6EF8" w:rsidRPr="002307D6" w:rsidRDefault="00DF6EF8" w:rsidP="00DF6EF8">
      <w:pPr>
        <w:spacing w:line="276" w:lineRule="auto"/>
        <w:jc w:val="both"/>
      </w:pPr>
    </w:p>
    <w:p w14:paraId="1E921D2D" w14:textId="77777777" w:rsidR="00BF16C4" w:rsidRDefault="00BF16C4" w:rsidP="00BF16C4">
      <w:pPr>
        <w:spacing w:line="360" w:lineRule="auto"/>
        <w:rPr>
          <w:b/>
        </w:rPr>
      </w:pPr>
      <w:r w:rsidRPr="00FE71EC">
        <w:rPr>
          <w:b/>
          <w:bCs/>
        </w:rPr>
        <w:t>Programme Objectives (</w:t>
      </w:r>
      <w:r w:rsidRPr="00FE71EC">
        <w:rPr>
          <w:b/>
        </w:rPr>
        <w:t>PO’s)</w:t>
      </w:r>
    </w:p>
    <w:p w14:paraId="6675FE0B" w14:textId="77777777" w:rsidR="00DF6EF8" w:rsidRPr="00DF6EF8" w:rsidRDefault="00DF6EF8" w:rsidP="00BF16C4">
      <w:pPr>
        <w:spacing w:line="360" w:lineRule="auto"/>
        <w:rPr>
          <w:b/>
        </w:rPr>
      </w:pPr>
    </w:p>
    <w:p w14:paraId="579FDCC3" w14:textId="77777777" w:rsidR="00BF16C4" w:rsidRPr="008C366A" w:rsidRDefault="00BF16C4" w:rsidP="00BF16C4">
      <w:pPr>
        <w:spacing w:line="360" w:lineRule="auto"/>
        <w:jc w:val="both"/>
      </w:pPr>
      <w:r w:rsidRPr="008C366A">
        <w:rPr>
          <w:b/>
        </w:rPr>
        <w:t>PO1.Critical Thinking</w:t>
      </w:r>
      <w:r w:rsidRPr="008C366A">
        <w:t>:  Identify, articulate legal issues and apply legal reasoning to generate appropriate responses</w:t>
      </w:r>
    </w:p>
    <w:p w14:paraId="2AE50CD8" w14:textId="77777777" w:rsidR="00BF16C4" w:rsidRPr="008C366A" w:rsidRDefault="00BF16C4" w:rsidP="00BF16C4">
      <w:pPr>
        <w:spacing w:line="360" w:lineRule="auto"/>
        <w:jc w:val="both"/>
      </w:pPr>
      <w:r w:rsidRPr="008C366A">
        <w:rPr>
          <w:b/>
        </w:rPr>
        <w:t>PO2.Effective Communication</w:t>
      </w:r>
      <w:r w:rsidRPr="008C366A">
        <w:t>: Communicate in ways that are effective, appropriate and persuasive.</w:t>
      </w:r>
    </w:p>
    <w:p w14:paraId="302A7271" w14:textId="77777777" w:rsidR="00BF16C4" w:rsidRPr="008C366A" w:rsidRDefault="00BF16C4" w:rsidP="00BF16C4">
      <w:pPr>
        <w:spacing w:line="360" w:lineRule="auto"/>
        <w:jc w:val="both"/>
      </w:pPr>
      <w:r w:rsidRPr="008C366A">
        <w:rPr>
          <w:b/>
        </w:rPr>
        <w:t>PO3.Social Interaction</w:t>
      </w:r>
      <w:r w:rsidRPr="008C366A">
        <w:t>: Engage in critical analysis and make a reasoned and ethical decision to generate appropriate responses.</w:t>
      </w:r>
    </w:p>
    <w:p w14:paraId="677526D3" w14:textId="77777777" w:rsidR="00BF16C4" w:rsidRPr="008C366A" w:rsidRDefault="00BF16C4" w:rsidP="00BF16C4">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14:paraId="145F5B53" w14:textId="77777777" w:rsidR="00BF16C4" w:rsidRPr="008C366A" w:rsidRDefault="00BF16C4" w:rsidP="00BF16C4">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14:paraId="293F3D7F" w14:textId="77777777" w:rsidR="00BF16C4" w:rsidRPr="008C366A" w:rsidRDefault="00BF16C4" w:rsidP="00BF16C4">
      <w:pPr>
        <w:spacing w:line="360" w:lineRule="auto"/>
        <w:jc w:val="both"/>
      </w:pPr>
      <w:r w:rsidRPr="008C366A">
        <w:rPr>
          <w:b/>
        </w:rPr>
        <w:t>PO6.Environment and Sustainability:</w:t>
      </w:r>
      <w:r w:rsidRPr="008C366A">
        <w:t xml:space="preserve"> Understand the issues of environmental contexts and sustainable development.</w:t>
      </w:r>
    </w:p>
    <w:p w14:paraId="7A26E968" w14:textId="77777777" w:rsidR="00BF16C4" w:rsidRPr="00BF6F1A" w:rsidRDefault="00BF16C4" w:rsidP="00BF16C4">
      <w:pPr>
        <w:spacing w:line="360" w:lineRule="auto"/>
        <w:jc w:val="both"/>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p>
    <w:p w14:paraId="41D5246E" w14:textId="77777777" w:rsidR="00BF16C4" w:rsidRDefault="00BF16C4" w:rsidP="00BF16C4">
      <w:pPr>
        <w:rPr>
          <w:b/>
          <w:sz w:val="28"/>
          <w:szCs w:val="28"/>
          <w:u w:val="single"/>
        </w:rPr>
      </w:pPr>
    </w:p>
    <w:p w14:paraId="28E36E4C" w14:textId="77777777" w:rsidR="00DF6EF8" w:rsidRPr="007E0B86" w:rsidRDefault="00DF6EF8" w:rsidP="00DF6EF8">
      <w:pPr>
        <w:rPr>
          <w:b/>
          <w:sz w:val="28"/>
          <w:szCs w:val="28"/>
        </w:rPr>
      </w:pPr>
      <w:r w:rsidRPr="00EC39C7">
        <w:rPr>
          <w:rFonts w:eastAsia="Cambria"/>
          <w:b/>
        </w:rPr>
        <w:t xml:space="preserve">Programme Specific </w:t>
      </w:r>
      <w:r>
        <w:rPr>
          <w:rFonts w:eastAsia="Cambria"/>
          <w:b/>
        </w:rPr>
        <w:t xml:space="preserve">Outcomes </w:t>
      </w:r>
      <w:r w:rsidR="00595B29">
        <w:rPr>
          <w:rFonts w:eastAsia="Cambria"/>
          <w:b/>
        </w:rPr>
        <w:t xml:space="preserve">(PSOs) </w:t>
      </w:r>
      <w:r>
        <w:rPr>
          <w:rFonts w:eastAsia="Cambria"/>
          <w:b/>
        </w:rPr>
        <w:t>(</w:t>
      </w:r>
      <w:r>
        <w:rPr>
          <w:b/>
        </w:rPr>
        <w:t>Open Elective Intellectual Property Rights</w:t>
      </w:r>
      <w:r w:rsidRPr="007E0B86">
        <w:rPr>
          <w:b/>
          <w:sz w:val="28"/>
          <w:szCs w:val="28"/>
        </w:rPr>
        <w:t>)</w:t>
      </w:r>
    </w:p>
    <w:p w14:paraId="380B2763" w14:textId="77777777" w:rsidR="00BF16C4" w:rsidRDefault="00BF16C4" w:rsidP="00BF16C4">
      <w:pPr>
        <w:jc w:val="center"/>
        <w:rPr>
          <w:b/>
          <w:sz w:val="28"/>
          <w:szCs w:val="28"/>
          <w:u w:val="single"/>
        </w:rPr>
      </w:pPr>
    </w:p>
    <w:p w14:paraId="1EF2C946" w14:textId="77777777" w:rsidR="00DF6EF8" w:rsidRDefault="00DF6EF8" w:rsidP="00DF6EF8">
      <w:pPr>
        <w:jc w:val="both"/>
      </w:pPr>
      <w:r w:rsidRPr="006F0746">
        <w:rPr>
          <w:b/>
        </w:rPr>
        <w:t>PSO1.</w:t>
      </w:r>
      <w:r>
        <w:t xml:space="preserve"> Equip the students to comprehend the principles of Intellectual Property Rights and related Laws.</w:t>
      </w:r>
    </w:p>
    <w:p w14:paraId="632040C5" w14:textId="77777777" w:rsidR="00DF6EF8" w:rsidRDefault="00DF6EF8" w:rsidP="00DF6EF8">
      <w:pPr>
        <w:ind w:left="720"/>
        <w:jc w:val="both"/>
      </w:pPr>
    </w:p>
    <w:p w14:paraId="6761A433" w14:textId="77777777" w:rsidR="00DF6EF8" w:rsidRDefault="00DF6EF8" w:rsidP="00DF6EF8">
      <w:pPr>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related Procedural Laws.</w:t>
      </w:r>
    </w:p>
    <w:p w14:paraId="27E5222E" w14:textId="77777777" w:rsidR="00DF6EF8" w:rsidRDefault="00DF6EF8" w:rsidP="00DF6EF8">
      <w:pPr>
        <w:jc w:val="both"/>
        <w:rPr>
          <w:shd w:val="clear" w:color="auto" w:fill="FFFFFF"/>
        </w:rPr>
      </w:pPr>
    </w:p>
    <w:p w14:paraId="1C5CF689" w14:textId="77777777" w:rsidR="00DF6EF8" w:rsidRDefault="00DF6EF8" w:rsidP="00DF6EF8">
      <w:pPr>
        <w:jc w:val="both"/>
        <w:rPr>
          <w:rFonts w:eastAsiaTheme="minorEastAsia"/>
        </w:rPr>
      </w:pPr>
      <w:r w:rsidRPr="006F0746">
        <w:rPr>
          <w:rFonts w:eastAsiaTheme="minorEastAsia"/>
          <w:b/>
        </w:rPr>
        <w:lastRenderedPageBreak/>
        <w:t>PSO3.</w:t>
      </w:r>
      <w:r>
        <w:rPr>
          <w:rFonts w:eastAsiaTheme="minorEastAsia"/>
        </w:rPr>
        <w:t xml:space="preserve"> Enable the students in applying Legal Reasoning and Research to generate appropriate </w:t>
      </w:r>
      <w:r>
        <w:rPr>
          <w:rFonts w:eastAsiaTheme="minorEastAsia"/>
        </w:rPr>
        <w:tab/>
        <w:t xml:space="preserve">responses. </w:t>
      </w:r>
    </w:p>
    <w:p w14:paraId="356AA59C" w14:textId="77777777" w:rsidR="00DF6EF8" w:rsidRPr="00AC2FFE" w:rsidRDefault="00DF6EF8" w:rsidP="00DF6EF8">
      <w:pPr>
        <w:jc w:val="both"/>
        <w:rPr>
          <w:rFonts w:eastAsiaTheme="minorEastAsia"/>
        </w:rPr>
      </w:pPr>
    </w:p>
    <w:p w14:paraId="57602238" w14:textId="77777777" w:rsidR="00DF6EF8" w:rsidRDefault="00DF6EF8" w:rsidP="00DF6EF8">
      <w:pPr>
        <w:jc w:val="both"/>
      </w:pPr>
      <w:r w:rsidRPr="006F0746">
        <w:rPr>
          <w:b/>
        </w:rPr>
        <w:t>PSO4.</w:t>
      </w:r>
      <w:r>
        <w:t xml:space="preserve"> Enable the students to analyse, synthesise and evaluate the existing IPR Laws.</w:t>
      </w:r>
    </w:p>
    <w:p w14:paraId="1E0DA24D" w14:textId="77777777" w:rsidR="00BF16C4" w:rsidRDefault="00BF16C4" w:rsidP="00BF16C4">
      <w:pPr>
        <w:jc w:val="center"/>
        <w:rPr>
          <w:b/>
          <w:sz w:val="28"/>
          <w:szCs w:val="28"/>
          <w:u w:val="single"/>
        </w:rPr>
      </w:pPr>
    </w:p>
    <w:p w14:paraId="0C18234A" w14:textId="77777777" w:rsidR="00BF16C4" w:rsidRPr="007E0B86" w:rsidRDefault="00BF16C4" w:rsidP="00BF16C4">
      <w:pPr>
        <w:rPr>
          <w:b/>
          <w:sz w:val="28"/>
          <w:szCs w:val="28"/>
        </w:rPr>
      </w:pPr>
      <w:r w:rsidRPr="00EC39C7">
        <w:rPr>
          <w:rFonts w:eastAsia="Cambria"/>
          <w:b/>
        </w:rPr>
        <w:t xml:space="preserve">Programme Specific </w:t>
      </w:r>
      <w:r>
        <w:rPr>
          <w:rFonts w:eastAsia="Cambria"/>
          <w:b/>
        </w:rPr>
        <w:t xml:space="preserve">Outcomes </w:t>
      </w:r>
      <w:r w:rsidR="00595B29">
        <w:rPr>
          <w:rFonts w:eastAsia="Cambria"/>
          <w:b/>
        </w:rPr>
        <w:t>(PSOs) (</w:t>
      </w:r>
      <w:r w:rsidR="00DF6EF8">
        <w:rPr>
          <w:b/>
        </w:rPr>
        <w:t>Open Elective Human Rights</w:t>
      </w:r>
      <w:r w:rsidRPr="007E0B86">
        <w:rPr>
          <w:b/>
          <w:sz w:val="28"/>
          <w:szCs w:val="28"/>
        </w:rPr>
        <w:t>)</w:t>
      </w:r>
    </w:p>
    <w:p w14:paraId="150E9405" w14:textId="77777777" w:rsidR="00BF16C4" w:rsidRDefault="00BF16C4" w:rsidP="00BF16C4">
      <w:pPr>
        <w:jc w:val="both"/>
      </w:pPr>
    </w:p>
    <w:p w14:paraId="6B5137E4" w14:textId="77777777" w:rsidR="00DF6EF8" w:rsidRDefault="00DF6EF8" w:rsidP="00DF6EF8">
      <w:pPr>
        <w:jc w:val="both"/>
      </w:pPr>
      <w:r w:rsidRPr="006F0746">
        <w:rPr>
          <w:b/>
        </w:rPr>
        <w:t>PSO1.</w:t>
      </w:r>
      <w:r>
        <w:t xml:space="preserve"> Equip the students to comprehend the principles of substantive Human Rights Laws.</w:t>
      </w:r>
    </w:p>
    <w:p w14:paraId="25DA08E3" w14:textId="77777777" w:rsidR="00DF6EF8" w:rsidRDefault="00DF6EF8" w:rsidP="00DF6EF8">
      <w:pPr>
        <w:ind w:left="720"/>
        <w:jc w:val="both"/>
      </w:pPr>
    </w:p>
    <w:p w14:paraId="3893A509" w14:textId="77777777" w:rsidR="00DF6EF8" w:rsidRDefault="00DF6EF8" w:rsidP="00DF6EF8">
      <w:pPr>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 associated with Human Rights.</w:t>
      </w:r>
    </w:p>
    <w:p w14:paraId="132F296E" w14:textId="77777777" w:rsidR="00DF6EF8" w:rsidRDefault="00DF6EF8" w:rsidP="00DF6EF8">
      <w:pPr>
        <w:jc w:val="both"/>
        <w:rPr>
          <w:shd w:val="clear" w:color="auto" w:fill="FFFFFF"/>
        </w:rPr>
      </w:pPr>
    </w:p>
    <w:p w14:paraId="13552EAA" w14:textId="77777777" w:rsidR="00DF6EF8" w:rsidRDefault="00DF6EF8" w:rsidP="00DF6EF8">
      <w:pPr>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w:t>
      </w:r>
    </w:p>
    <w:p w14:paraId="45EBF118" w14:textId="77777777" w:rsidR="00DF6EF8" w:rsidRPr="00AC2FFE" w:rsidRDefault="00DF6EF8" w:rsidP="00DF6EF8">
      <w:pPr>
        <w:jc w:val="both"/>
        <w:rPr>
          <w:rFonts w:eastAsiaTheme="minorEastAsia"/>
        </w:rPr>
      </w:pPr>
    </w:p>
    <w:p w14:paraId="078D0E8C" w14:textId="77777777" w:rsidR="00DF6EF8" w:rsidRDefault="00DF6EF8" w:rsidP="00DF6EF8">
      <w:pPr>
        <w:jc w:val="both"/>
      </w:pPr>
      <w:r w:rsidRPr="006F0746">
        <w:rPr>
          <w:b/>
        </w:rPr>
        <w:t>PSO4.</w:t>
      </w:r>
      <w:r>
        <w:t xml:space="preserve"> Enable the students to analyse, synthesise and evaluate the existing HR Laws.</w:t>
      </w:r>
    </w:p>
    <w:p w14:paraId="4973C8C1" w14:textId="77777777" w:rsidR="00BF16C4" w:rsidRDefault="00BF16C4" w:rsidP="00BF16C4">
      <w:pPr>
        <w:jc w:val="both"/>
      </w:pPr>
    </w:p>
    <w:p w14:paraId="79E98148" w14:textId="77777777" w:rsidR="00BF16C4" w:rsidRDefault="00BF16C4" w:rsidP="00BF16C4">
      <w:pPr>
        <w:jc w:val="both"/>
      </w:pPr>
    </w:p>
    <w:p w14:paraId="0E1199F3" w14:textId="77777777" w:rsidR="00BF16C4" w:rsidRDefault="00BF16C4" w:rsidP="00BF16C4">
      <w:pPr>
        <w:jc w:val="both"/>
      </w:pPr>
    </w:p>
    <w:p w14:paraId="544BBD3E" w14:textId="77777777" w:rsidR="00BF16C4" w:rsidRDefault="00BF16C4" w:rsidP="00BF16C4"/>
    <w:p w14:paraId="78A7D5AD" w14:textId="77777777" w:rsidR="00BF16C4" w:rsidRDefault="00BF16C4" w:rsidP="00BF16C4"/>
    <w:p w14:paraId="59BD4C1A" w14:textId="77777777" w:rsidR="00595B29" w:rsidRPr="003457CF" w:rsidRDefault="00595B29" w:rsidP="00595B29">
      <w:pPr>
        <w:jc w:val="center"/>
        <w:rPr>
          <w:b/>
          <w:bCs/>
          <w:sz w:val="28"/>
          <w:szCs w:val="28"/>
        </w:rPr>
      </w:pPr>
      <w:r w:rsidRPr="00351B7B">
        <w:rPr>
          <w:b/>
          <w:bCs/>
          <w:sz w:val="28"/>
          <w:szCs w:val="28"/>
        </w:rPr>
        <w:t>PROGRAMME STRUCTURE</w:t>
      </w:r>
    </w:p>
    <w:p w14:paraId="4E1D5DD5" w14:textId="77777777" w:rsidR="00595B29" w:rsidRDefault="00595B29" w:rsidP="00595B29">
      <w:pPr>
        <w:pStyle w:val="Heading2"/>
        <w:tabs>
          <w:tab w:val="center" w:pos="4277"/>
          <w:tab w:val="center" w:pos="6807"/>
        </w:tabs>
        <w:ind w:right="1258" w:firstLine="72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Open Elective in Intellectual Property Rights </w:t>
      </w:r>
    </w:p>
    <w:p w14:paraId="57A58CCB" w14:textId="77777777" w:rsidR="00595B29" w:rsidRPr="003457CF" w:rsidRDefault="00595B29" w:rsidP="00595B29">
      <w:pPr>
        <w:pStyle w:val="Heading2"/>
        <w:tabs>
          <w:tab w:val="center" w:pos="4277"/>
          <w:tab w:val="center" w:pos="6807"/>
        </w:tabs>
        <w:ind w:right="1258" w:firstLine="720"/>
        <w:jc w:val="center"/>
        <w:rPr>
          <w:rFonts w:ascii="Times New Roman" w:hAnsi="Times New Roman" w:cs="Times New Roman"/>
          <w:color w:val="auto"/>
        </w:rPr>
      </w:pPr>
      <w:r w:rsidRPr="003457CF">
        <w:rPr>
          <w:rFonts w:ascii="Times New Roman" w:hAnsi="Times New Roman" w:cs="Times New Roman"/>
          <w:color w:val="auto"/>
          <w:sz w:val="28"/>
          <w:szCs w:val="28"/>
        </w:rPr>
        <w:t>(Total Credits-</w:t>
      </w:r>
      <w:r>
        <w:rPr>
          <w:rFonts w:ascii="Times New Roman" w:hAnsi="Times New Roman" w:cs="Times New Roman"/>
          <w:color w:val="auto"/>
          <w:sz w:val="28"/>
          <w:szCs w:val="28"/>
        </w:rPr>
        <w:t>18</w:t>
      </w:r>
      <w:r w:rsidRPr="003457CF">
        <w:rPr>
          <w:rFonts w:ascii="Times New Roman" w:hAnsi="Times New Roman" w:cs="Times New Roman"/>
          <w:color w:val="auto"/>
          <w:sz w:val="28"/>
          <w:szCs w:val="28"/>
        </w:rPr>
        <w:t xml:space="preserve">) </w:t>
      </w:r>
    </w:p>
    <w:p w14:paraId="05172E7A" w14:textId="77777777" w:rsidR="00595B29" w:rsidRDefault="00595B29" w:rsidP="00595B29">
      <w:pPr>
        <w:ind w:right="380"/>
        <w:jc w:val="cente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8"/>
        <w:gridCol w:w="3804"/>
        <w:gridCol w:w="1062"/>
        <w:gridCol w:w="1213"/>
        <w:gridCol w:w="1064"/>
        <w:gridCol w:w="1274"/>
      </w:tblGrid>
      <w:tr w:rsidR="00595B29" w:rsidRPr="00595B29" w14:paraId="1601D161" w14:textId="77777777" w:rsidTr="002603AC">
        <w:trPr>
          <w:trHeight w:val="1384"/>
          <w:jc w:val="center"/>
        </w:trPr>
        <w:tc>
          <w:tcPr>
            <w:tcW w:w="1678" w:type="dxa"/>
            <w:tcBorders>
              <w:top w:val="single" w:sz="4" w:space="0" w:color="auto"/>
              <w:left w:val="single" w:sz="4" w:space="0" w:color="auto"/>
              <w:right w:val="single" w:sz="4" w:space="0" w:color="auto"/>
            </w:tcBorders>
          </w:tcPr>
          <w:p w14:paraId="655EB2EB" w14:textId="77777777" w:rsidR="00595B29" w:rsidRPr="00595B29" w:rsidRDefault="00595B29" w:rsidP="002603AC">
            <w:pPr>
              <w:tabs>
                <w:tab w:val="left" w:pos="7797"/>
                <w:tab w:val="left" w:pos="9498"/>
              </w:tabs>
              <w:jc w:val="center"/>
              <w:rPr>
                <w:b/>
                <w:bCs/>
              </w:rPr>
            </w:pPr>
            <w:r w:rsidRPr="00595B29">
              <w:rPr>
                <w:b/>
                <w:bCs/>
              </w:rPr>
              <w:t>Course Code</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7D02CED7" w14:textId="77777777" w:rsidR="00595B29" w:rsidRPr="00595B29" w:rsidRDefault="00595B29" w:rsidP="002603AC">
            <w:pPr>
              <w:tabs>
                <w:tab w:val="left" w:pos="7797"/>
                <w:tab w:val="left" w:pos="9498"/>
              </w:tabs>
              <w:jc w:val="center"/>
              <w:rPr>
                <w:b/>
                <w:bCs/>
              </w:rPr>
            </w:pPr>
            <w:r w:rsidRPr="00595B29">
              <w:rPr>
                <w:b/>
                <w:bCs/>
              </w:rPr>
              <w:t>Course Title</w:t>
            </w:r>
          </w:p>
        </w:tc>
        <w:tc>
          <w:tcPr>
            <w:tcW w:w="1062" w:type="dxa"/>
            <w:tcBorders>
              <w:top w:val="single" w:sz="4" w:space="0" w:color="auto"/>
              <w:left w:val="single" w:sz="4" w:space="0" w:color="auto"/>
              <w:right w:val="single" w:sz="4" w:space="0" w:color="auto"/>
            </w:tcBorders>
            <w:shd w:val="clear" w:color="auto" w:fill="auto"/>
          </w:tcPr>
          <w:p w14:paraId="6FC5F667" w14:textId="77777777" w:rsidR="00595B29" w:rsidRPr="00595B29" w:rsidRDefault="00595B29" w:rsidP="002603AC">
            <w:pPr>
              <w:tabs>
                <w:tab w:val="left" w:pos="7797"/>
                <w:tab w:val="left" w:pos="9498"/>
              </w:tabs>
              <w:jc w:val="center"/>
              <w:rPr>
                <w:b/>
                <w:bCs/>
              </w:rPr>
            </w:pPr>
            <w:r w:rsidRPr="00595B29">
              <w:rPr>
                <w:b/>
                <w:bCs/>
              </w:rPr>
              <w:t>Lectures (L) Hours per week</w:t>
            </w:r>
          </w:p>
        </w:tc>
        <w:tc>
          <w:tcPr>
            <w:tcW w:w="1213" w:type="dxa"/>
            <w:tcBorders>
              <w:top w:val="single" w:sz="4" w:space="0" w:color="auto"/>
              <w:left w:val="single" w:sz="4" w:space="0" w:color="auto"/>
              <w:right w:val="single" w:sz="4" w:space="0" w:color="auto"/>
            </w:tcBorders>
            <w:shd w:val="clear" w:color="auto" w:fill="auto"/>
          </w:tcPr>
          <w:p w14:paraId="188AC7A1" w14:textId="77777777" w:rsidR="00595B29" w:rsidRPr="00595B29" w:rsidRDefault="00595B29" w:rsidP="002603AC">
            <w:pPr>
              <w:tabs>
                <w:tab w:val="left" w:pos="7797"/>
                <w:tab w:val="left" w:pos="9498"/>
              </w:tabs>
              <w:jc w:val="center"/>
              <w:rPr>
                <w:b/>
                <w:bCs/>
              </w:rPr>
            </w:pPr>
            <w:r w:rsidRPr="00595B29">
              <w:rPr>
                <w:b/>
                <w:bCs/>
              </w:rPr>
              <w:t>Tutorial (T) Hours per week</w:t>
            </w:r>
          </w:p>
        </w:tc>
        <w:tc>
          <w:tcPr>
            <w:tcW w:w="1064" w:type="dxa"/>
            <w:tcBorders>
              <w:top w:val="single" w:sz="4" w:space="0" w:color="auto"/>
              <w:left w:val="single" w:sz="4" w:space="0" w:color="auto"/>
              <w:right w:val="single" w:sz="4" w:space="0" w:color="auto"/>
            </w:tcBorders>
            <w:shd w:val="clear" w:color="auto" w:fill="auto"/>
          </w:tcPr>
          <w:p w14:paraId="1F1928DB" w14:textId="77777777" w:rsidR="00595B29" w:rsidRPr="00595B29" w:rsidRDefault="00595B29" w:rsidP="002603AC">
            <w:pPr>
              <w:tabs>
                <w:tab w:val="left" w:pos="7797"/>
                <w:tab w:val="left" w:pos="9498"/>
              </w:tabs>
              <w:jc w:val="center"/>
              <w:rPr>
                <w:b/>
                <w:bCs/>
              </w:rPr>
            </w:pPr>
            <w:r w:rsidRPr="00595B29">
              <w:rPr>
                <w:b/>
                <w:bCs/>
              </w:rPr>
              <w:t>Practical (P) Hours per week</w:t>
            </w:r>
          </w:p>
        </w:tc>
        <w:tc>
          <w:tcPr>
            <w:tcW w:w="1274" w:type="dxa"/>
            <w:tcBorders>
              <w:top w:val="single" w:sz="4" w:space="0" w:color="auto"/>
              <w:left w:val="single" w:sz="4" w:space="0" w:color="auto"/>
              <w:right w:val="single" w:sz="4" w:space="0" w:color="auto"/>
            </w:tcBorders>
            <w:shd w:val="clear" w:color="auto" w:fill="auto"/>
          </w:tcPr>
          <w:p w14:paraId="23412A55" w14:textId="77777777" w:rsidR="00595B29" w:rsidRPr="00595B29" w:rsidRDefault="00595B29" w:rsidP="002603AC">
            <w:pPr>
              <w:tabs>
                <w:tab w:val="left" w:pos="7797"/>
                <w:tab w:val="left" w:pos="9498"/>
              </w:tabs>
              <w:jc w:val="center"/>
              <w:rPr>
                <w:b/>
                <w:bCs/>
              </w:rPr>
            </w:pPr>
            <w:r w:rsidRPr="00595B29">
              <w:rPr>
                <w:b/>
                <w:bCs/>
              </w:rPr>
              <w:t>Total Credits</w:t>
            </w:r>
          </w:p>
        </w:tc>
      </w:tr>
      <w:tr w:rsidR="00595B29" w:rsidRPr="00595B29" w14:paraId="51F78A09" w14:textId="77777777" w:rsidTr="00595B29">
        <w:trPr>
          <w:trHeight w:val="467"/>
          <w:jc w:val="center"/>
        </w:trPr>
        <w:tc>
          <w:tcPr>
            <w:tcW w:w="1678" w:type="dxa"/>
            <w:shd w:val="clear" w:color="auto" w:fill="auto"/>
          </w:tcPr>
          <w:p w14:paraId="5ECA2930" w14:textId="77777777" w:rsidR="00595B29" w:rsidRPr="00595B29" w:rsidRDefault="00595B29" w:rsidP="00595B29">
            <w:r w:rsidRPr="00595B29">
              <w:t>LAW2151</w:t>
            </w:r>
          </w:p>
        </w:tc>
        <w:tc>
          <w:tcPr>
            <w:tcW w:w="3804" w:type="dxa"/>
            <w:shd w:val="clear" w:color="auto" w:fill="auto"/>
          </w:tcPr>
          <w:p w14:paraId="0C9B0410" w14:textId="77777777" w:rsidR="00595B29" w:rsidRPr="00595B29" w:rsidRDefault="00595B29" w:rsidP="00595B29">
            <w:r w:rsidRPr="00595B29">
              <w:t>Principles of IPR</w:t>
            </w:r>
            <w:r w:rsidRPr="00595B29">
              <w:tab/>
            </w:r>
          </w:p>
        </w:tc>
        <w:tc>
          <w:tcPr>
            <w:tcW w:w="1062" w:type="dxa"/>
            <w:shd w:val="clear" w:color="auto" w:fill="auto"/>
          </w:tcPr>
          <w:p w14:paraId="31F78353" w14:textId="77777777" w:rsidR="00595B29" w:rsidRPr="00595B29" w:rsidRDefault="00595B29" w:rsidP="00595B29">
            <w:r w:rsidRPr="00595B29">
              <w:t>1</w:t>
            </w:r>
          </w:p>
        </w:tc>
        <w:tc>
          <w:tcPr>
            <w:tcW w:w="1213" w:type="dxa"/>
            <w:shd w:val="clear" w:color="auto" w:fill="auto"/>
          </w:tcPr>
          <w:p w14:paraId="7F75D2C0" w14:textId="77777777" w:rsidR="00595B29" w:rsidRPr="00595B29" w:rsidRDefault="00595B29" w:rsidP="00595B29">
            <w:r w:rsidRPr="00595B29">
              <w:t>-</w:t>
            </w:r>
          </w:p>
        </w:tc>
        <w:tc>
          <w:tcPr>
            <w:tcW w:w="1064" w:type="dxa"/>
            <w:shd w:val="clear" w:color="auto" w:fill="auto"/>
          </w:tcPr>
          <w:p w14:paraId="66231A84" w14:textId="77777777" w:rsidR="00595B29" w:rsidRPr="00595B29" w:rsidRDefault="00595B29" w:rsidP="00595B29">
            <w:r w:rsidRPr="00595B29">
              <w:t>4</w:t>
            </w:r>
          </w:p>
        </w:tc>
        <w:tc>
          <w:tcPr>
            <w:tcW w:w="1274" w:type="dxa"/>
            <w:shd w:val="clear" w:color="auto" w:fill="auto"/>
          </w:tcPr>
          <w:p w14:paraId="6BBD2313" w14:textId="77777777" w:rsidR="00595B29" w:rsidRPr="00595B29" w:rsidRDefault="00595B29" w:rsidP="00595B29">
            <w:r w:rsidRPr="00595B29">
              <w:t>3</w:t>
            </w:r>
          </w:p>
        </w:tc>
      </w:tr>
      <w:tr w:rsidR="00595B29" w:rsidRPr="00595B29" w14:paraId="0F6B1E50" w14:textId="77777777" w:rsidTr="002603AC">
        <w:trPr>
          <w:trHeight w:val="431"/>
          <w:jc w:val="center"/>
        </w:trPr>
        <w:tc>
          <w:tcPr>
            <w:tcW w:w="1678" w:type="dxa"/>
          </w:tcPr>
          <w:p w14:paraId="2077581C" w14:textId="77777777" w:rsidR="00595B29" w:rsidRPr="00595B29" w:rsidRDefault="00595B29" w:rsidP="00595B29">
            <w:r w:rsidRPr="00595B29">
              <w:t>LAW 2251</w:t>
            </w:r>
          </w:p>
        </w:tc>
        <w:tc>
          <w:tcPr>
            <w:tcW w:w="3804" w:type="dxa"/>
          </w:tcPr>
          <w:p w14:paraId="1D7BDFAC" w14:textId="77777777" w:rsidR="00595B29" w:rsidRPr="00595B29" w:rsidRDefault="00595B29" w:rsidP="00595B29">
            <w:r w:rsidRPr="00595B29">
              <w:t>Patent Law and Practices</w:t>
            </w:r>
          </w:p>
        </w:tc>
        <w:tc>
          <w:tcPr>
            <w:tcW w:w="1062" w:type="dxa"/>
          </w:tcPr>
          <w:p w14:paraId="3440977C" w14:textId="77777777" w:rsidR="00595B29" w:rsidRPr="00595B29" w:rsidRDefault="00595B29" w:rsidP="00595B29">
            <w:r w:rsidRPr="00595B29">
              <w:t>1</w:t>
            </w:r>
          </w:p>
        </w:tc>
        <w:tc>
          <w:tcPr>
            <w:tcW w:w="1213" w:type="dxa"/>
          </w:tcPr>
          <w:p w14:paraId="2D004D42" w14:textId="77777777" w:rsidR="00595B29" w:rsidRPr="00595B29" w:rsidRDefault="00595B29" w:rsidP="00595B29">
            <w:r w:rsidRPr="00595B29">
              <w:t>-</w:t>
            </w:r>
          </w:p>
        </w:tc>
        <w:tc>
          <w:tcPr>
            <w:tcW w:w="1064" w:type="dxa"/>
          </w:tcPr>
          <w:p w14:paraId="7FA0B550" w14:textId="77777777" w:rsidR="00595B29" w:rsidRPr="00595B29" w:rsidRDefault="00595B29" w:rsidP="00595B29">
            <w:r w:rsidRPr="00595B29">
              <w:t>4</w:t>
            </w:r>
          </w:p>
        </w:tc>
        <w:tc>
          <w:tcPr>
            <w:tcW w:w="1274" w:type="dxa"/>
          </w:tcPr>
          <w:p w14:paraId="5358C42F" w14:textId="77777777" w:rsidR="00595B29" w:rsidRPr="00595B29" w:rsidRDefault="00595B29" w:rsidP="00595B29">
            <w:r w:rsidRPr="00595B29">
              <w:t>3</w:t>
            </w:r>
          </w:p>
        </w:tc>
      </w:tr>
      <w:tr w:rsidR="00595B29" w:rsidRPr="00595B29" w14:paraId="35D21124" w14:textId="77777777" w:rsidTr="00595B29">
        <w:trPr>
          <w:trHeight w:hRule="exact" w:val="576"/>
          <w:jc w:val="center"/>
        </w:trPr>
        <w:tc>
          <w:tcPr>
            <w:tcW w:w="1678" w:type="dxa"/>
            <w:shd w:val="clear" w:color="auto" w:fill="auto"/>
          </w:tcPr>
          <w:p w14:paraId="1B76915F" w14:textId="77777777" w:rsidR="00595B29" w:rsidRPr="00595B29" w:rsidRDefault="00595B29" w:rsidP="00595B29">
            <w:r w:rsidRPr="00595B29">
              <w:t>LAW2351</w:t>
            </w:r>
          </w:p>
        </w:tc>
        <w:tc>
          <w:tcPr>
            <w:tcW w:w="3804" w:type="dxa"/>
            <w:shd w:val="clear" w:color="auto" w:fill="auto"/>
          </w:tcPr>
          <w:p w14:paraId="2EB3A6BB" w14:textId="77777777" w:rsidR="00595B29" w:rsidRPr="00595B29" w:rsidRDefault="00595B29" w:rsidP="00595B29">
            <w:r w:rsidRPr="00595B29">
              <w:t>Copyright Law and Practices</w:t>
            </w:r>
          </w:p>
        </w:tc>
        <w:tc>
          <w:tcPr>
            <w:tcW w:w="1062" w:type="dxa"/>
            <w:shd w:val="clear" w:color="auto" w:fill="auto"/>
          </w:tcPr>
          <w:p w14:paraId="3D1016C5" w14:textId="77777777" w:rsidR="00595B29" w:rsidRPr="00595B29" w:rsidRDefault="00595B29" w:rsidP="00595B29">
            <w:r w:rsidRPr="00595B29">
              <w:t>1</w:t>
            </w:r>
          </w:p>
        </w:tc>
        <w:tc>
          <w:tcPr>
            <w:tcW w:w="1213" w:type="dxa"/>
            <w:shd w:val="clear" w:color="auto" w:fill="auto"/>
          </w:tcPr>
          <w:p w14:paraId="2D465E4E" w14:textId="77777777" w:rsidR="00595B29" w:rsidRPr="00595B29" w:rsidRDefault="00595B29" w:rsidP="00595B29">
            <w:r w:rsidRPr="00595B29">
              <w:t>-</w:t>
            </w:r>
          </w:p>
        </w:tc>
        <w:tc>
          <w:tcPr>
            <w:tcW w:w="1064" w:type="dxa"/>
            <w:shd w:val="clear" w:color="auto" w:fill="auto"/>
          </w:tcPr>
          <w:p w14:paraId="7F9CAEE6" w14:textId="77777777" w:rsidR="00595B29" w:rsidRPr="00595B29" w:rsidRDefault="00595B29" w:rsidP="00595B29">
            <w:r w:rsidRPr="00595B29">
              <w:t>4</w:t>
            </w:r>
          </w:p>
        </w:tc>
        <w:tc>
          <w:tcPr>
            <w:tcW w:w="1274" w:type="dxa"/>
            <w:shd w:val="clear" w:color="auto" w:fill="auto"/>
          </w:tcPr>
          <w:p w14:paraId="38EEA238" w14:textId="77777777" w:rsidR="00595B29" w:rsidRPr="00595B29" w:rsidRDefault="00595B29" w:rsidP="00595B29">
            <w:r w:rsidRPr="00595B29">
              <w:t>3</w:t>
            </w:r>
          </w:p>
        </w:tc>
      </w:tr>
      <w:tr w:rsidR="00595B29" w:rsidRPr="00595B29" w14:paraId="16A79562" w14:textId="77777777" w:rsidTr="00595B29">
        <w:trPr>
          <w:trHeight w:hRule="exact" w:val="491"/>
          <w:jc w:val="center"/>
        </w:trPr>
        <w:tc>
          <w:tcPr>
            <w:tcW w:w="1678" w:type="dxa"/>
            <w:shd w:val="clear" w:color="auto" w:fill="auto"/>
          </w:tcPr>
          <w:p w14:paraId="56E860E7" w14:textId="77777777" w:rsidR="00595B29" w:rsidRPr="00595B29" w:rsidRDefault="00595B29" w:rsidP="00595B29">
            <w:r w:rsidRPr="00595B29">
              <w:t>LAW2451</w:t>
            </w:r>
          </w:p>
        </w:tc>
        <w:tc>
          <w:tcPr>
            <w:tcW w:w="3804" w:type="dxa"/>
            <w:shd w:val="clear" w:color="auto" w:fill="auto"/>
          </w:tcPr>
          <w:p w14:paraId="2BDA5B0E" w14:textId="77777777" w:rsidR="00595B29" w:rsidRPr="00595B29" w:rsidRDefault="00595B29" w:rsidP="00595B29">
            <w:r w:rsidRPr="00595B29">
              <w:t>Trademark Law and Practices</w:t>
            </w:r>
          </w:p>
        </w:tc>
        <w:tc>
          <w:tcPr>
            <w:tcW w:w="1062" w:type="dxa"/>
            <w:shd w:val="clear" w:color="auto" w:fill="auto"/>
          </w:tcPr>
          <w:p w14:paraId="72E3F975" w14:textId="77777777" w:rsidR="00595B29" w:rsidRPr="00595B29" w:rsidRDefault="00595B29" w:rsidP="00595B29">
            <w:r w:rsidRPr="00595B29">
              <w:t>1</w:t>
            </w:r>
          </w:p>
        </w:tc>
        <w:tc>
          <w:tcPr>
            <w:tcW w:w="1213" w:type="dxa"/>
            <w:shd w:val="clear" w:color="auto" w:fill="auto"/>
          </w:tcPr>
          <w:p w14:paraId="2EE5E162" w14:textId="77777777" w:rsidR="00595B29" w:rsidRPr="00595B29" w:rsidRDefault="00595B29" w:rsidP="00595B29">
            <w:r w:rsidRPr="00595B29">
              <w:t>-</w:t>
            </w:r>
          </w:p>
        </w:tc>
        <w:tc>
          <w:tcPr>
            <w:tcW w:w="1064" w:type="dxa"/>
            <w:shd w:val="clear" w:color="auto" w:fill="auto"/>
          </w:tcPr>
          <w:p w14:paraId="44044B63" w14:textId="77777777" w:rsidR="00595B29" w:rsidRPr="00595B29" w:rsidRDefault="00595B29" w:rsidP="00595B29">
            <w:r w:rsidRPr="00595B29">
              <w:t>4</w:t>
            </w:r>
          </w:p>
        </w:tc>
        <w:tc>
          <w:tcPr>
            <w:tcW w:w="1274" w:type="dxa"/>
            <w:shd w:val="clear" w:color="auto" w:fill="auto"/>
          </w:tcPr>
          <w:p w14:paraId="73CCE62F" w14:textId="77777777" w:rsidR="00595B29" w:rsidRPr="00595B29" w:rsidRDefault="00595B29" w:rsidP="00595B29">
            <w:r w:rsidRPr="00595B29">
              <w:t>3</w:t>
            </w:r>
          </w:p>
        </w:tc>
      </w:tr>
      <w:tr w:rsidR="00595B29" w:rsidRPr="00595B29" w14:paraId="51ABD141" w14:textId="77777777" w:rsidTr="00595B29">
        <w:trPr>
          <w:trHeight w:hRule="exact" w:val="540"/>
          <w:jc w:val="center"/>
        </w:trPr>
        <w:tc>
          <w:tcPr>
            <w:tcW w:w="1678" w:type="dxa"/>
            <w:shd w:val="clear" w:color="auto" w:fill="auto"/>
          </w:tcPr>
          <w:p w14:paraId="361A9144" w14:textId="77777777" w:rsidR="00595B29" w:rsidRPr="00595B29" w:rsidRDefault="00595B29" w:rsidP="00595B29">
            <w:r w:rsidRPr="00595B29">
              <w:t>LAW2551</w:t>
            </w:r>
          </w:p>
        </w:tc>
        <w:tc>
          <w:tcPr>
            <w:tcW w:w="3804" w:type="dxa"/>
            <w:shd w:val="clear" w:color="auto" w:fill="auto"/>
          </w:tcPr>
          <w:p w14:paraId="3443AE2D" w14:textId="77777777" w:rsidR="00595B29" w:rsidRPr="00595B29" w:rsidRDefault="00595B29" w:rsidP="00595B29">
            <w:r w:rsidRPr="00595B29">
              <w:t>Emerging Issues and Challenges</w:t>
            </w:r>
            <w:r w:rsidRPr="00595B29">
              <w:tab/>
            </w:r>
          </w:p>
          <w:p w14:paraId="237DD156" w14:textId="77777777" w:rsidR="00595B29" w:rsidRPr="00595B29" w:rsidRDefault="00595B29" w:rsidP="00595B29"/>
        </w:tc>
        <w:tc>
          <w:tcPr>
            <w:tcW w:w="1062" w:type="dxa"/>
            <w:shd w:val="clear" w:color="auto" w:fill="auto"/>
          </w:tcPr>
          <w:p w14:paraId="2CD493AE" w14:textId="77777777" w:rsidR="00595B29" w:rsidRPr="00595B29" w:rsidRDefault="00595B29" w:rsidP="00595B29">
            <w:r w:rsidRPr="00595B29">
              <w:t>1</w:t>
            </w:r>
          </w:p>
        </w:tc>
        <w:tc>
          <w:tcPr>
            <w:tcW w:w="1213" w:type="dxa"/>
            <w:shd w:val="clear" w:color="auto" w:fill="auto"/>
          </w:tcPr>
          <w:p w14:paraId="72323FF7" w14:textId="77777777" w:rsidR="00595B29" w:rsidRPr="00595B29" w:rsidRDefault="00595B29" w:rsidP="00595B29">
            <w:r w:rsidRPr="00595B29">
              <w:t>-</w:t>
            </w:r>
          </w:p>
        </w:tc>
        <w:tc>
          <w:tcPr>
            <w:tcW w:w="1064" w:type="dxa"/>
            <w:shd w:val="clear" w:color="auto" w:fill="auto"/>
          </w:tcPr>
          <w:p w14:paraId="0CCCEB0F" w14:textId="77777777" w:rsidR="00595B29" w:rsidRPr="00595B29" w:rsidRDefault="00595B29" w:rsidP="00595B29">
            <w:r w:rsidRPr="00595B29">
              <w:t>4</w:t>
            </w:r>
          </w:p>
        </w:tc>
        <w:tc>
          <w:tcPr>
            <w:tcW w:w="1274" w:type="dxa"/>
            <w:shd w:val="clear" w:color="auto" w:fill="auto"/>
          </w:tcPr>
          <w:p w14:paraId="2C624989" w14:textId="77777777" w:rsidR="00595B29" w:rsidRPr="00595B29" w:rsidRDefault="00595B29" w:rsidP="00595B29">
            <w:r w:rsidRPr="00595B29">
              <w:t>3</w:t>
            </w:r>
          </w:p>
        </w:tc>
      </w:tr>
      <w:tr w:rsidR="00595B29" w:rsidRPr="00595B29" w14:paraId="4D28F84D" w14:textId="77777777" w:rsidTr="002603AC">
        <w:trPr>
          <w:trHeight w:hRule="exact" w:val="540"/>
          <w:jc w:val="center"/>
        </w:trPr>
        <w:tc>
          <w:tcPr>
            <w:tcW w:w="1678" w:type="dxa"/>
          </w:tcPr>
          <w:p w14:paraId="47878534" w14:textId="77777777" w:rsidR="00595B29" w:rsidRPr="00595B29" w:rsidRDefault="00595B29" w:rsidP="00595B29">
            <w:r w:rsidRPr="00595B29">
              <w:t>LAW2651</w:t>
            </w:r>
          </w:p>
        </w:tc>
        <w:tc>
          <w:tcPr>
            <w:tcW w:w="3804" w:type="dxa"/>
          </w:tcPr>
          <w:p w14:paraId="350DE685" w14:textId="77777777" w:rsidR="00595B29" w:rsidRPr="00595B29" w:rsidRDefault="00595B29" w:rsidP="00595B29">
            <w:r w:rsidRPr="00595B29">
              <w:t xml:space="preserve">Future Aspects of Intellectual Property   Rights    </w:t>
            </w:r>
          </w:p>
          <w:p w14:paraId="715152DB" w14:textId="77777777" w:rsidR="00595B29" w:rsidRPr="00595B29" w:rsidRDefault="00595B29" w:rsidP="00595B29"/>
        </w:tc>
        <w:tc>
          <w:tcPr>
            <w:tcW w:w="1062" w:type="dxa"/>
          </w:tcPr>
          <w:p w14:paraId="57E493E4" w14:textId="77777777" w:rsidR="00595B29" w:rsidRPr="00595B29" w:rsidRDefault="00595B29" w:rsidP="00595B29">
            <w:r w:rsidRPr="00595B29">
              <w:t>1</w:t>
            </w:r>
          </w:p>
        </w:tc>
        <w:tc>
          <w:tcPr>
            <w:tcW w:w="1213" w:type="dxa"/>
          </w:tcPr>
          <w:p w14:paraId="770A873D" w14:textId="77777777" w:rsidR="00595B29" w:rsidRPr="00595B29" w:rsidRDefault="00595B29" w:rsidP="00595B29">
            <w:r w:rsidRPr="00595B29">
              <w:t>-</w:t>
            </w:r>
          </w:p>
        </w:tc>
        <w:tc>
          <w:tcPr>
            <w:tcW w:w="1064" w:type="dxa"/>
          </w:tcPr>
          <w:p w14:paraId="69F32133" w14:textId="77777777" w:rsidR="00595B29" w:rsidRPr="00595B29" w:rsidRDefault="00595B29" w:rsidP="00595B29">
            <w:r w:rsidRPr="00595B29">
              <w:t>4</w:t>
            </w:r>
          </w:p>
        </w:tc>
        <w:tc>
          <w:tcPr>
            <w:tcW w:w="1274" w:type="dxa"/>
          </w:tcPr>
          <w:p w14:paraId="2F4D8D0D" w14:textId="77777777" w:rsidR="00595B29" w:rsidRPr="00595B29" w:rsidRDefault="00595B29" w:rsidP="00595B29">
            <w:r w:rsidRPr="00595B29">
              <w:t>3</w:t>
            </w:r>
          </w:p>
        </w:tc>
      </w:tr>
      <w:tr w:rsidR="00595B29" w:rsidRPr="00595B29" w14:paraId="723F6385" w14:textId="77777777" w:rsidTr="002603AC">
        <w:trPr>
          <w:trHeight w:val="38"/>
          <w:jc w:val="center"/>
        </w:trPr>
        <w:tc>
          <w:tcPr>
            <w:tcW w:w="8819" w:type="dxa"/>
            <w:gridSpan w:val="5"/>
          </w:tcPr>
          <w:p w14:paraId="37CA6DE0" w14:textId="77777777" w:rsidR="00595B29" w:rsidRPr="00595B29" w:rsidRDefault="00595B29" w:rsidP="002603AC">
            <w:pPr>
              <w:tabs>
                <w:tab w:val="left" w:pos="7797"/>
                <w:tab w:val="left" w:pos="9498"/>
              </w:tabs>
              <w:jc w:val="right"/>
              <w:rPr>
                <w:b/>
              </w:rPr>
            </w:pPr>
            <w:r w:rsidRPr="00595B29">
              <w:rPr>
                <w:b/>
              </w:rPr>
              <w:t>TOTAL CREDITS</w:t>
            </w:r>
          </w:p>
        </w:tc>
        <w:tc>
          <w:tcPr>
            <w:tcW w:w="1274" w:type="dxa"/>
          </w:tcPr>
          <w:p w14:paraId="6BE60449" w14:textId="77777777" w:rsidR="00595B29" w:rsidRPr="00595B29" w:rsidRDefault="00595B29" w:rsidP="002603AC">
            <w:pPr>
              <w:tabs>
                <w:tab w:val="left" w:pos="7797"/>
                <w:tab w:val="left" w:pos="9498"/>
              </w:tabs>
              <w:jc w:val="center"/>
              <w:rPr>
                <w:b/>
              </w:rPr>
            </w:pPr>
            <w:r w:rsidRPr="00595B29">
              <w:rPr>
                <w:b/>
              </w:rPr>
              <w:t>18</w:t>
            </w:r>
          </w:p>
        </w:tc>
      </w:tr>
    </w:tbl>
    <w:p w14:paraId="04D9E107" w14:textId="77777777" w:rsidR="00595B29" w:rsidRDefault="00595B29" w:rsidP="00BF16C4">
      <w:pPr>
        <w:jc w:val="center"/>
      </w:pPr>
    </w:p>
    <w:p w14:paraId="359A78D3" w14:textId="77777777" w:rsidR="00195279" w:rsidRDefault="00195279" w:rsidP="00195279">
      <w:pPr>
        <w:rPr>
          <w:b/>
          <w:color w:val="000000"/>
        </w:rPr>
      </w:pPr>
    </w:p>
    <w:p w14:paraId="021A01BC" w14:textId="77777777" w:rsidR="00195279" w:rsidRPr="009B73C2"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835651" w14:paraId="4F4CD9C5"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13CEC"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4B0959" w14:textId="77777777" w:rsidR="00195279" w:rsidRPr="00A81356" w:rsidRDefault="00195279" w:rsidP="002603AC">
            <w:pPr>
              <w:autoSpaceDE w:val="0"/>
              <w:autoSpaceDN w:val="0"/>
              <w:adjustRightInd w:val="0"/>
              <w:jc w:val="center"/>
              <w:rPr>
                <w:b/>
                <w:sz w:val="28"/>
                <w:szCs w:val="28"/>
              </w:rPr>
            </w:pPr>
            <w:r w:rsidRPr="00A81356">
              <w:rPr>
                <w:b/>
                <w:sz w:val="28"/>
                <w:szCs w:val="28"/>
              </w:rPr>
              <w:t>PRINCIPLES OF IPR</w:t>
            </w:r>
          </w:p>
          <w:p w14:paraId="33B25D1F" w14:textId="77777777" w:rsidR="00195279" w:rsidRPr="00835651" w:rsidRDefault="00195279" w:rsidP="002603AC">
            <w:pPr>
              <w:pStyle w:val="Caption"/>
              <w:tabs>
                <w:tab w:val="clear" w:pos="1150"/>
              </w:tabs>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B342B"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D4185"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7545F"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C9E2C"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95279" w:rsidRPr="00835651" w14:paraId="65EF8EB7"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B47F6" w14:textId="77777777" w:rsidR="00195279" w:rsidRPr="00835651" w:rsidRDefault="00195279" w:rsidP="002603AC">
            <w:pPr>
              <w:pStyle w:val="BodyA"/>
              <w:spacing w:line="276" w:lineRule="auto"/>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Course Code:</w:t>
            </w:r>
            <w:r w:rsidRPr="00240C4C">
              <w:rPr>
                <w:rFonts w:ascii="Times New Roman" w:eastAsia="Times New Roman" w:hAnsi="Times New Roman" w:cs="Times New Roman"/>
                <w:color w:val="auto"/>
                <w:sz w:val="24"/>
                <w:szCs w:val="24"/>
                <w:lang w:eastAsia="en-US"/>
              </w:rPr>
              <w:tab/>
            </w:r>
            <w:r w:rsidRPr="00240C4C">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489B3" w14:textId="77777777" w:rsidR="00195279" w:rsidRPr="00835651" w:rsidRDefault="00195279" w:rsidP="002603AC">
            <w:pPr>
              <w:pStyle w:val="BodyA"/>
              <w:spacing w:line="276" w:lineRule="auto"/>
              <w:jc w:val="center"/>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LAW</w:t>
            </w:r>
            <w:r>
              <w:rPr>
                <w:rFonts w:ascii="Times New Roman" w:eastAsia="Times New Roman" w:hAnsi="Times New Roman" w:cs="Times New Roman"/>
                <w:color w:val="auto"/>
                <w:sz w:val="24"/>
                <w:szCs w:val="24"/>
                <w:lang w:eastAsia="en-US"/>
              </w:rPr>
              <w:t>2151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36FFF"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C468E"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B82E9"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A0FDF"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835651" w14:paraId="4984238A"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2DEDE"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CC310" w14:textId="77777777" w:rsidR="00195279" w:rsidRPr="00835651" w:rsidRDefault="00195279" w:rsidP="002603AC"/>
        </w:tc>
      </w:tr>
      <w:tr w:rsidR="00195279" w:rsidRPr="00835651" w14:paraId="2E5F07D0"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44018"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BC630" w14:textId="77777777" w:rsidR="00195279" w:rsidRPr="00835651" w:rsidRDefault="00195279" w:rsidP="002603AC"/>
        </w:tc>
      </w:tr>
    </w:tbl>
    <w:p w14:paraId="0EBB9161" w14:textId="77777777" w:rsidR="00195279" w:rsidRPr="009B73C2" w:rsidRDefault="00195279" w:rsidP="00195279">
      <w:pPr>
        <w:rPr>
          <w:b/>
          <w:color w:val="000000"/>
        </w:rPr>
      </w:pPr>
    </w:p>
    <w:p w14:paraId="4CC4EF68" w14:textId="77777777" w:rsidR="00195279" w:rsidRPr="004F5398" w:rsidRDefault="00195279" w:rsidP="00195279">
      <w:pPr>
        <w:pStyle w:val="BodyA"/>
        <w:spacing w:line="276" w:lineRule="auto"/>
        <w:rPr>
          <w:rFonts w:ascii="Times New Roman" w:hAnsi="Times New Roman" w:cs="Times New Roman"/>
          <w:b/>
          <w:bCs/>
          <w:sz w:val="24"/>
          <w:szCs w:val="24"/>
        </w:rPr>
      </w:pPr>
      <w:r w:rsidRPr="004F5398">
        <w:rPr>
          <w:rFonts w:ascii="Times New Roman" w:hAnsi="Times New Roman" w:cs="Times New Roman"/>
          <w:b/>
          <w:bCs/>
          <w:sz w:val="24"/>
          <w:szCs w:val="24"/>
        </w:rPr>
        <w:t>Course Description</w:t>
      </w:r>
    </w:p>
    <w:p w14:paraId="3A215953" w14:textId="77777777" w:rsidR="00195279" w:rsidRPr="004F5398" w:rsidRDefault="00195279" w:rsidP="00195279">
      <w:pPr>
        <w:pStyle w:val="BodyA"/>
        <w:spacing w:line="276" w:lineRule="auto"/>
        <w:jc w:val="both"/>
        <w:rPr>
          <w:rFonts w:ascii="Times New Roman" w:hAnsi="Times New Roman" w:cs="Times New Roman"/>
          <w:sz w:val="24"/>
          <w:szCs w:val="24"/>
        </w:rPr>
      </w:pPr>
      <w:r w:rsidRPr="004F5398">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4F5398">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14:paraId="2C6C9840" w14:textId="77777777" w:rsidR="00195279" w:rsidRPr="004F5398" w:rsidRDefault="00195279" w:rsidP="00195279">
      <w:pPr>
        <w:pStyle w:val="BodyA"/>
        <w:spacing w:line="276" w:lineRule="auto"/>
        <w:rPr>
          <w:rFonts w:ascii="Times New Roman" w:eastAsia="Times New Roman" w:hAnsi="Times New Roman" w:cs="Times New Roman"/>
          <w:b/>
          <w:bCs/>
          <w:sz w:val="24"/>
          <w:szCs w:val="24"/>
        </w:rPr>
      </w:pPr>
      <w:r w:rsidRPr="004F5398">
        <w:rPr>
          <w:rFonts w:ascii="Times New Roman" w:hAnsi="Times New Roman" w:cs="Times New Roman"/>
          <w:b/>
          <w:bCs/>
          <w:sz w:val="24"/>
          <w:szCs w:val="24"/>
        </w:rPr>
        <w:t>Course Objectives</w:t>
      </w:r>
    </w:p>
    <w:p w14:paraId="5D199395" w14:textId="77777777" w:rsidR="00195279" w:rsidRPr="004F5398" w:rsidRDefault="00195279" w:rsidP="00195279">
      <w:pPr>
        <w:pStyle w:val="BodyA"/>
        <w:spacing w:line="276" w:lineRule="auto"/>
        <w:rPr>
          <w:rFonts w:ascii="Times New Roman" w:hAnsi="Times New Roman" w:cs="Times New Roman"/>
          <w:sz w:val="24"/>
          <w:szCs w:val="24"/>
        </w:rPr>
      </w:pPr>
      <w:r w:rsidRPr="004F5398">
        <w:rPr>
          <w:rFonts w:ascii="Times New Roman" w:hAnsi="Times New Roman" w:cs="Times New Roman"/>
          <w:sz w:val="24"/>
          <w:szCs w:val="24"/>
        </w:rPr>
        <w:t>The Objective of this Course is to:</w:t>
      </w:r>
    </w:p>
    <w:p w14:paraId="393FAE25"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rPr>
        <w:t xml:space="preserve">1. </w:t>
      </w:r>
      <w:r w:rsidRPr="004F5398">
        <w:rPr>
          <w:rFonts w:ascii="Times New Roman" w:eastAsia="Times New Roman" w:hAnsi="Times New Roman" w:cs="Times New Roman"/>
          <w:sz w:val="24"/>
          <w:szCs w:val="24"/>
          <w:lang w:val="en-IN"/>
        </w:rPr>
        <w:t xml:space="preserve">Acquaint the students with basics of Intellectual Property Rights with special reference to Indian Laws and their practices. </w:t>
      </w:r>
    </w:p>
    <w:p w14:paraId="5B089450"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lang w:val="en-IN"/>
        </w:rPr>
        <w:t xml:space="preserve">2. Compare and contrast the different forms of Intellectual Property protection in terms of their key differences and similarities. </w:t>
      </w:r>
    </w:p>
    <w:p w14:paraId="732E96DA"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lang w:val="en-IN"/>
        </w:rPr>
        <w:t xml:space="preserve">3. Provide an overview of the statutory, procedural, and case laws underlining these processes and their interplay with litigation. </w:t>
      </w:r>
    </w:p>
    <w:p w14:paraId="5D5E2892" w14:textId="77777777" w:rsidR="00195279" w:rsidRPr="004F5398" w:rsidRDefault="00195279" w:rsidP="00195279">
      <w:pPr>
        <w:pStyle w:val="BodyA"/>
        <w:spacing w:line="276" w:lineRule="auto"/>
        <w:jc w:val="both"/>
        <w:rPr>
          <w:rFonts w:ascii="Times New Roman" w:hAnsi="Times New Roman" w:cs="Times New Roman"/>
          <w:b/>
          <w:bCs/>
          <w:sz w:val="24"/>
          <w:szCs w:val="24"/>
        </w:rPr>
      </w:pPr>
      <w:r w:rsidRPr="004F5398">
        <w:rPr>
          <w:rFonts w:ascii="Times New Roman" w:eastAsia="Times New Roman" w:hAnsi="Times New Roman" w:cs="Times New Roman"/>
          <w:sz w:val="24"/>
          <w:szCs w:val="24"/>
          <w:lang w:val="en-IN"/>
        </w:rPr>
        <w:t>4. Encourage and protect innovation in the form of Intellectual Property Rights.</w:t>
      </w:r>
    </w:p>
    <w:p w14:paraId="00476127" w14:textId="77777777" w:rsidR="00195279" w:rsidRPr="004F5398" w:rsidRDefault="00195279" w:rsidP="00195279">
      <w:pPr>
        <w:pStyle w:val="BodyA"/>
        <w:spacing w:line="276" w:lineRule="auto"/>
        <w:rPr>
          <w:rFonts w:ascii="Times New Roman" w:eastAsia="Times New Roman" w:hAnsi="Times New Roman" w:cs="Times New Roman"/>
          <w:b/>
          <w:bCs/>
          <w:sz w:val="24"/>
          <w:szCs w:val="24"/>
        </w:rPr>
      </w:pPr>
      <w:r w:rsidRPr="004F5398">
        <w:rPr>
          <w:rFonts w:ascii="Times New Roman" w:hAnsi="Times New Roman" w:cs="Times New Roman"/>
          <w:b/>
          <w:bCs/>
          <w:sz w:val="24"/>
          <w:szCs w:val="24"/>
        </w:rPr>
        <w:t>Course Outcomes</w:t>
      </w:r>
    </w:p>
    <w:p w14:paraId="4D66CF29" w14:textId="77777777" w:rsidR="00195279" w:rsidRPr="004F5398" w:rsidRDefault="00195279" w:rsidP="00195279">
      <w:pPr>
        <w:pStyle w:val="BodyA"/>
        <w:spacing w:line="276" w:lineRule="auto"/>
        <w:rPr>
          <w:rFonts w:ascii="Times New Roman" w:eastAsia="Times New Roman" w:hAnsi="Times New Roman" w:cs="Times New Roman"/>
          <w:sz w:val="24"/>
          <w:szCs w:val="24"/>
        </w:rPr>
      </w:pPr>
      <w:r w:rsidRPr="004F5398">
        <w:rPr>
          <w:rFonts w:ascii="Times New Roman" w:hAnsi="Times New Roman" w:cs="Times New Roman"/>
          <w:sz w:val="24"/>
          <w:szCs w:val="24"/>
        </w:rPr>
        <w:t>On completion of this Course, the students will be able to</w:t>
      </w:r>
    </w:p>
    <w:p w14:paraId="7C26485C" w14:textId="77777777" w:rsidR="00195279" w:rsidRPr="004F5398" w:rsidRDefault="00195279" w:rsidP="00195279">
      <w:pPr>
        <w:spacing w:line="360" w:lineRule="auto"/>
        <w:jc w:val="both"/>
        <w:rPr>
          <w:rFonts w:eastAsia="Calibri"/>
        </w:rPr>
      </w:pPr>
      <w:r w:rsidRPr="004F5398">
        <w:rPr>
          <w:rFonts w:eastAsia="Calibri"/>
        </w:rPr>
        <w:t>CO1: Comprehend the significance of Intellectual Property Law.</w:t>
      </w:r>
    </w:p>
    <w:p w14:paraId="63B2F24C" w14:textId="77777777" w:rsidR="00195279" w:rsidRPr="004F5398" w:rsidRDefault="00195279" w:rsidP="00195279">
      <w:pPr>
        <w:spacing w:line="360" w:lineRule="auto"/>
        <w:jc w:val="both"/>
        <w:rPr>
          <w:rFonts w:eastAsia="Calibri"/>
        </w:rPr>
      </w:pPr>
      <w:r w:rsidRPr="004F5398">
        <w:rPr>
          <w:rFonts w:eastAsia="Calibri"/>
        </w:rPr>
        <w:lastRenderedPageBreak/>
        <w:t>CO2: Develop procedural knowledge of Legal System and solving the problems relating to Intellectual Property Rights.</w:t>
      </w:r>
      <w:r w:rsidRPr="004F5398">
        <w:rPr>
          <w:rFonts w:eastAsia="Calibri"/>
        </w:rPr>
        <w:tab/>
      </w:r>
    </w:p>
    <w:p w14:paraId="630637A2" w14:textId="77777777" w:rsidR="00195279" w:rsidRPr="004F5398" w:rsidRDefault="00195279" w:rsidP="00195279">
      <w:pPr>
        <w:spacing w:line="360" w:lineRule="auto"/>
        <w:jc w:val="both"/>
        <w:rPr>
          <w:rFonts w:eastAsia="Calibri"/>
        </w:rPr>
      </w:pPr>
      <w:r w:rsidRPr="004F5398">
        <w:rPr>
          <w:rFonts w:eastAsia="Calibri"/>
        </w:rPr>
        <w:t>CO3: Equip themselves with the knowledge of filing patents and copyright for their innovative work.</w:t>
      </w:r>
    </w:p>
    <w:p w14:paraId="00911C85" w14:textId="77777777" w:rsidR="00195279" w:rsidRPr="00CF0184" w:rsidRDefault="00195279" w:rsidP="00195279">
      <w:pPr>
        <w:spacing w:line="360" w:lineRule="auto"/>
        <w:jc w:val="both"/>
        <w:rPr>
          <w:rFonts w:eastAsia="Calibri"/>
        </w:rPr>
      </w:pPr>
      <w:r w:rsidRPr="00835651">
        <w:rPr>
          <w:rFonts w:eastAsia="Calibri"/>
        </w:rPr>
        <w:t xml:space="preserve"> CO4: </w:t>
      </w:r>
      <w:r>
        <w:rPr>
          <w:rFonts w:eastAsia="Calibri"/>
        </w:rPr>
        <w:t>S</w:t>
      </w:r>
      <w:r w:rsidRPr="00CF0184">
        <w:rPr>
          <w:rFonts w:eastAsia="Calibri"/>
        </w:rPr>
        <w:t>kill</w:t>
      </w:r>
      <w:r>
        <w:rPr>
          <w:rFonts w:eastAsia="Calibri"/>
        </w:rPr>
        <w:t xml:space="preserve">ed to pursue </w:t>
      </w:r>
      <w:r w:rsidRPr="00CF0184">
        <w:rPr>
          <w:rFonts w:eastAsia="Calibri"/>
        </w:rPr>
        <w:t xml:space="preserve"> professional programs in Compa</w:t>
      </w:r>
      <w:r>
        <w:rPr>
          <w:rFonts w:eastAsia="Calibri"/>
        </w:rPr>
        <w:t>ny Secretary ship, Law, MBA(Business)</w:t>
      </w:r>
      <w:r w:rsidRPr="00CF0184">
        <w:rPr>
          <w:rFonts w:eastAsia="Calibri"/>
        </w:rPr>
        <w:t>, International Affairs, Public Administration and Other fields.</w:t>
      </w:r>
    </w:p>
    <w:p w14:paraId="59FFC58C" w14:textId="77777777" w:rsidR="00195279" w:rsidRDefault="00195279" w:rsidP="00195279">
      <w:pPr>
        <w:spacing w:line="360" w:lineRule="auto"/>
        <w:ind w:left="448" w:hanging="357"/>
        <w:jc w:val="both"/>
        <w:rPr>
          <w:rFonts w:eastAsia="Calibri"/>
        </w:rPr>
      </w:pPr>
    </w:p>
    <w:p w14:paraId="444A84A5" w14:textId="77777777" w:rsidR="00195279" w:rsidRPr="00835651" w:rsidRDefault="00195279" w:rsidP="0019527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95279" w:rsidRPr="00835651" w14:paraId="51F69D1F" w14:textId="77777777" w:rsidTr="002603AC">
        <w:tc>
          <w:tcPr>
            <w:tcW w:w="3851" w:type="pct"/>
            <w:vAlign w:val="center"/>
          </w:tcPr>
          <w:p w14:paraId="79CF8BC0"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14:paraId="2A312E7A"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14:paraId="3BD0BD30"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95279" w:rsidRPr="00835651" w14:paraId="22203223" w14:textId="77777777" w:rsidTr="002603AC">
        <w:tc>
          <w:tcPr>
            <w:tcW w:w="3851" w:type="pct"/>
            <w:vAlign w:val="center"/>
          </w:tcPr>
          <w:p w14:paraId="7CF6A16C" w14:textId="77777777" w:rsidR="00195279" w:rsidRPr="004E7B24" w:rsidRDefault="00195279" w:rsidP="002603AC">
            <w:pPr>
              <w:pStyle w:val="BodyA"/>
              <w:spacing w:line="360" w:lineRule="auto"/>
              <w:rPr>
                <w:rFonts w:ascii="Times New Roman" w:eastAsia="Times New Roman" w:hAnsi="Times New Roman" w:cs="Times New Roman"/>
                <w:b/>
                <w:bCs/>
                <w:sz w:val="24"/>
                <w:szCs w:val="24"/>
              </w:rPr>
            </w:pPr>
            <w:r w:rsidRPr="004E7B24">
              <w:rPr>
                <w:rFonts w:ascii="Times New Roman" w:eastAsia="Times New Roman" w:hAnsi="Times New Roman" w:cs="Times New Roman"/>
                <w:b/>
                <w:bCs/>
                <w:sz w:val="24"/>
                <w:szCs w:val="24"/>
              </w:rPr>
              <w:t>Module I: Introduction</w:t>
            </w:r>
          </w:p>
          <w:p w14:paraId="1C9BB368"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Introduction to Intellectual Property Rights</w:t>
            </w:r>
          </w:p>
          <w:p w14:paraId="1C3E6A56"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Concept and Theories</w:t>
            </w:r>
          </w:p>
          <w:p w14:paraId="218218A5"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Kinds of Intellectual Property Rights</w:t>
            </w:r>
          </w:p>
          <w:p w14:paraId="16F83CA6"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Economic analysis of Intellectual Property Rights</w:t>
            </w:r>
          </w:p>
          <w:p w14:paraId="4C3B6374"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jc w:val="both"/>
              <w:rPr>
                <w:sz w:val="24"/>
                <w:szCs w:val="24"/>
              </w:rPr>
            </w:pPr>
            <w:r w:rsidRPr="004F5398">
              <w:rPr>
                <w:sz w:val="24"/>
                <w:szCs w:val="24"/>
              </w:rPr>
              <w:t>Need for Private Rights versus Public Interests</w:t>
            </w:r>
          </w:p>
          <w:p w14:paraId="1D6326FE"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jc w:val="both"/>
              <w:rPr>
                <w:sz w:val="24"/>
                <w:szCs w:val="24"/>
              </w:rPr>
            </w:pPr>
            <w:r w:rsidRPr="004F5398">
              <w:rPr>
                <w:sz w:val="24"/>
                <w:szCs w:val="24"/>
              </w:rPr>
              <w:t>Advantages and Disadvantages of IPR.</w:t>
            </w:r>
          </w:p>
        </w:tc>
        <w:tc>
          <w:tcPr>
            <w:tcW w:w="570" w:type="pct"/>
            <w:vAlign w:val="center"/>
          </w:tcPr>
          <w:p w14:paraId="7FDBAD8B"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14:paraId="299DB472"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195279" w:rsidRPr="00835651" w14:paraId="7813E466" w14:textId="77777777" w:rsidTr="002603AC">
        <w:tc>
          <w:tcPr>
            <w:tcW w:w="3851" w:type="pct"/>
            <w:vAlign w:val="center"/>
          </w:tcPr>
          <w:p w14:paraId="48302F72" w14:textId="77777777" w:rsidR="00195279" w:rsidRPr="0043604A" w:rsidRDefault="00195279" w:rsidP="002603AC">
            <w:pPr>
              <w:rPr>
                <w:rFonts w:ascii="Book Antiqua" w:hAnsi="Book Antiqua"/>
                <w:b/>
              </w:rPr>
            </w:pPr>
            <w:r w:rsidRPr="004E7B24">
              <w:rPr>
                <w:b/>
                <w:bCs/>
              </w:rPr>
              <w:t xml:space="preserve">Module II: </w:t>
            </w:r>
            <w:r w:rsidRPr="0043604A">
              <w:rPr>
                <w:rFonts w:ascii="Book Antiqua" w:hAnsi="Book Antiqua"/>
                <w:b/>
              </w:rPr>
              <w:t xml:space="preserve">Criticisms of Intellectual Property Rights  </w:t>
            </w:r>
          </w:p>
          <w:p w14:paraId="7B99143C" w14:textId="77777777" w:rsidR="00195279" w:rsidRDefault="00195279" w:rsidP="002603AC">
            <w:pPr>
              <w:pStyle w:val="ListParagraph"/>
              <w:spacing w:after="0" w:line="240" w:lineRule="auto"/>
              <w:ind w:left="1800"/>
              <w:rPr>
                <w:rFonts w:ascii="Book Antiqua" w:hAnsi="Book Antiqua"/>
                <w:b/>
                <w:sz w:val="24"/>
                <w:szCs w:val="24"/>
              </w:rPr>
            </w:pPr>
          </w:p>
          <w:p w14:paraId="3AAA2A3F"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Politics of Intellectual Property Rights</w:t>
            </w:r>
          </w:p>
          <w:p w14:paraId="2D2394D2"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Third World Criticisms</w:t>
            </w:r>
          </w:p>
          <w:p w14:paraId="4910FF46"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Marxist Criticisms</w:t>
            </w:r>
          </w:p>
        </w:tc>
        <w:tc>
          <w:tcPr>
            <w:tcW w:w="570" w:type="pct"/>
            <w:vAlign w:val="center"/>
          </w:tcPr>
          <w:p w14:paraId="2C1E091B"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L3</w:t>
            </w:r>
          </w:p>
        </w:tc>
        <w:tc>
          <w:tcPr>
            <w:tcW w:w="579" w:type="pct"/>
            <w:vAlign w:val="center"/>
          </w:tcPr>
          <w:p w14:paraId="17502122"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195279" w:rsidRPr="00835651" w14:paraId="3A27CC87" w14:textId="77777777" w:rsidTr="002603AC">
        <w:tc>
          <w:tcPr>
            <w:tcW w:w="3851" w:type="pct"/>
            <w:vAlign w:val="center"/>
          </w:tcPr>
          <w:p w14:paraId="2E2E0F19" w14:textId="77777777" w:rsidR="00195279" w:rsidRPr="00E3798A" w:rsidRDefault="00195279" w:rsidP="002603AC">
            <w:pPr>
              <w:spacing w:line="360" w:lineRule="auto"/>
              <w:jc w:val="both"/>
              <w:rPr>
                <w:b/>
                <w:bCs/>
              </w:rPr>
            </w:pPr>
            <w:r>
              <w:rPr>
                <w:b/>
                <w:bCs/>
              </w:rPr>
              <w:t xml:space="preserve">Module III: </w:t>
            </w:r>
            <w:r w:rsidRPr="00E3798A">
              <w:rPr>
                <w:rFonts w:ascii="Book Antiqua" w:hAnsi="Book Antiqua"/>
                <w:b/>
              </w:rPr>
              <w:t>International Regime Relating to IPR</w:t>
            </w:r>
          </w:p>
          <w:p w14:paraId="3805F73E" w14:textId="77777777" w:rsidR="00195279" w:rsidRPr="004F5398" w:rsidRDefault="00195279" w:rsidP="002603AC">
            <w:r w:rsidRPr="004F5398">
              <w:t>TRIPS and other Treaties (WIPO,WTO, GATTS)</w:t>
            </w:r>
          </w:p>
          <w:p w14:paraId="57EAD219" w14:textId="77777777" w:rsidR="00195279" w:rsidRPr="00835651" w:rsidRDefault="00195279" w:rsidP="002603AC">
            <w:pPr>
              <w:spacing w:line="360" w:lineRule="auto"/>
              <w:jc w:val="both"/>
            </w:pPr>
          </w:p>
        </w:tc>
        <w:tc>
          <w:tcPr>
            <w:tcW w:w="570" w:type="pct"/>
            <w:vAlign w:val="center"/>
          </w:tcPr>
          <w:p w14:paraId="668AFB58"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7CD95F3E"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bl>
    <w:p w14:paraId="23DE2C63"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1D59A789"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14:paraId="137CF6E2"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p>
    <w:p w14:paraId="3C17F3D9" w14:textId="77777777" w:rsidR="00195279" w:rsidRPr="002B4E26" w:rsidRDefault="00195279" w:rsidP="00195279">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b/>
          <w:bCs/>
          <w:sz w:val="24"/>
          <w:szCs w:val="24"/>
        </w:rPr>
        <w:t>Text Books</w:t>
      </w:r>
    </w:p>
    <w:p w14:paraId="7DF2AB10"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Kankanala, Kalyan C. (2010).</w:t>
      </w:r>
      <w:r w:rsidRPr="00885B39">
        <w:rPr>
          <w:rFonts w:ascii="Times New Roman" w:eastAsia="Times New Roman" w:hAnsi="Times New Roman"/>
          <w:i/>
          <w:sz w:val="24"/>
          <w:szCs w:val="24"/>
        </w:rPr>
        <w:t>Indian Patent Law and Practice</w:t>
      </w:r>
      <w:r>
        <w:rPr>
          <w:rFonts w:ascii="Times New Roman" w:eastAsia="Times New Roman" w:hAnsi="Times New Roman"/>
          <w:sz w:val="24"/>
          <w:szCs w:val="24"/>
        </w:rPr>
        <w:t>, India:</w:t>
      </w:r>
      <w:r w:rsidRPr="00885B39">
        <w:rPr>
          <w:rFonts w:ascii="Times New Roman" w:eastAsia="Times New Roman" w:hAnsi="Times New Roman"/>
          <w:sz w:val="24"/>
          <w:szCs w:val="24"/>
        </w:rPr>
        <w:t xml:space="preserve"> Oxford University Press</w:t>
      </w:r>
      <w:r>
        <w:rPr>
          <w:rFonts w:ascii="Times New Roman" w:eastAsia="Times New Roman" w:hAnsi="Times New Roman"/>
          <w:sz w:val="24"/>
          <w:szCs w:val="24"/>
        </w:rPr>
        <w:t>.</w:t>
      </w:r>
    </w:p>
    <w:p w14:paraId="61997FD8"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Dr. Bhandari, M.K.</w:t>
      </w:r>
      <w:r>
        <w:rPr>
          <w:rFonts w:ascii="Times New Roman" w:eastAsia="Times New Roman" w:hAnsi="Times New Roman"/>
          <w:sz w:val="24"/>
          <w:szCs w:val="24"/>
        </w:rPr>
        <w:t>, (2015).</w:t>
      </w:r>
      <w:r w:rsidRPr="00885B39">
        <w:rPr>
          <w:rFonts w:ascii="Times New Roman" w:eastAsia="Times New Roman" w:hAnsi="Times New Roman"/>
          <w:i/>
          <w:sz w:val="24"/>
          <w:szCs w:val="24"/>
        </w:rPr>
        <w:t>Law relating to IPR</w:t>
      </w:r>
      <w:r w:rsidRPr="00885B39">
        <w:rPr>
          <w:rFonts w:ascii="Times New Roman" w:eastAsia="Times New Roman" w:hAnsi="Times New Roman"/>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58CA6532" w14:textId="77777777" w:rsidR="00195279" w:rsidRPr="00E65F0E"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i/>
          <w:sz w:val="24"/>
          <w:szCs w:val="24"/>
        </w:rPr>
      </w:pPr>
      <w:r w:rsidRPr="00FD6617">
        <w:rPr>
          <w:rFonts w:ascii="Times New Roman" w:eastAsia="Times New Roman" w:hAnsi="Times New Roman"/>
          <w:sz w:val="24"/>
          <w:szCs w:val="24"/>
        </w:rPr>
        <w:t>Narayanan,</w:t>
      </w:r>
      <w:r>
        <w:rPr>
          <w:rFonts w:ascii="Times New Roman" w:eastAsia="Times New Roman" w:hAnsi="Times New Roman"/>
          <w:sz w:val="24"/>
          <w:szCs w:val="24"/>
        </w:rPr>
        <w:t xml:space="preserve"> P. (2004). </w:t>
      </w:r>
      <w:r w:rsidRPr="00E65F0E">
        <w:rPr>
          <w:rFonts w:ascii="Times New Roman" w:eastAsia="Times New Roman" w:hAnsi="Times New Roman"/>
          <w:i/>
          <w:sz w:val="24"/>
          <w:szCs w:val="24"/>
        </w:rPr>
        <w:t>Intellectual Property Law</w:t>
      </w:r>
      <w:r>
        <w:rPr>
          <w:rFonts w:ascii="Times New Roman" w:eastAsia="Times New Roman" w:hAnsi="Times New Roman"/>
          <w:i/>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6799264C"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Intellectual Property: Patents, Copyright, Trademarks and allied rights,</w:t>
      </w:r>
      <w:r w:rsidRPr="00E65F0E">
        <w:rPr>
          <w:rFonts w:ascii="Times New Roman" w:eastAsia="Times New Roman" w:hAnsi="Times New Roman"/>
          <w:sz w:val="24"/>
          <w:szCs w:val="24"/>
        </w:rPr>
        <w:t>London</w:t>
      </w:r>
      <w:r>
        <w:rPr>
          <w:rFonts w:ascii="Times New Roman" w:eastAsia="Times New Roman" w:hAnsi="Times New Roman"/>
          <w:i/>
          <w:sz w:val="24"/>
          <w:szCs w:val="24"/>
        </w:rPr>
        <w:t>:</w:t>
      </w:r>
      <w:r w:rsidRPr="00885B39">
        <w:rPr>
          <w:rFonts w:ascii="Times New Roman" w:eastAsia="Times New Roman" w:hAnsi="Times New Roman"/>
          <w:sz w:val="24"/>
          <w:szCs w:val="24"/>
        </w:rPr>
        <w:t>London Sweet &amp; Maxwell.</w:t>
      </w:r>
    </w:p>
    <w:p w14:paraId="795F2A77"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lastRenderedPageBreak/>
        <w:t>Arora, Manish,</w:t>
      </w:r>
      <w:r w:rsidRPr="00F37918">
        <w:rPr>
          <w:rFonts w:ascii="Times New Roman" w:eastAsia="Times New Roman" w:hAnsi="Times New Roman"/>
          <w:sz w:val="24"/>
          <w:szCs w:val="24"/>
        </w:rPr>
        <w:t xml:space="preserve"> (2007)</w:t>
      </w:r>
      <w:r>
        <w:rPr>
          <w:rFonts w:ascii="Times New Roman" w:eastAsia="Times New Roman" w:hAnsi="Times New Roman"/>
          <w:sz w:val="24"/>
          <w:szCs w:val="24"/>
        </w:rPr>
        <w:t>.</w:t>
      </w:r>
      <w:r w:rsidRPr="00F37918">
        <w:rPr>
          <w:rFonts w:ascii="Times New Roman" w:eastAsia="Times New Roman" w:hAnsi="Times New Roman"/>
          <w:i/>
          <w:sz w:val="24"/>
          <w:szCs w:val="24"/>
        </w:rPr>
        <w:t>Guide to Trademarks</w:t>
      </w:r>
      <w:r w:rsidRPr="00F37918">
        <w:rPr>
          <w:rFonts w:ascii="Times New Roman" w:eastAsia="Times New Roman" w:hAnsi="Times New Roman"/>
          <w:sz w:val="24"/>
          <w:szCs w:val="24"/>
        </w:rPr>
        <w:t>,</w:t>
      </w:r>
      <w:r>
        <w:rPr>
          <w:rFonts w:ascii="Times New Roman" w:eastAsia="Times New Roman" w:hAnsi="Times New Roman"/>
          <w:sz w:val="24"/>
          <w:szCs w:val="24"/>
        </w:rPr>
        <w:t xml:space="preserve"> New Delhi: Universal Publication.</w:t>
      </w:r>
    </w:p>
    <w:p w14:paraId="52ED16E8" w14:textId="77777777" w:rsidR="00195279" w:rsidRPr="005F3525" w:rsidRDefault="00195279" w:rsidP="00195279">
      <w:pPr>
        <w:spacing w:before="120" w:after="200" w:line="276" w:lineRule="auto"/>
        <w:ind w:right="124"/>
        <w:jc w:val="both"/>
        <w:rPr>
          <w:b/>
          <w:bCs/>
          <w:lang w:val="nl-NL"/>
        </w:rPr>
      </w:pPr>
      <w:r w:rsidRPr="005F3525">
        <w:rPr>
          <w:b/>
          <w:bCs/>
          <w:lang w:val="nl-NL"/>
        </w:rPr>
        <w:t>Reference Books</w:t>
      </w:r>
    </w:p>
    <w:p w14:paraId="6C94AFE6"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 xml:space="preserve">Intellectual Property: Patents, Copyright, Trademarks and allied rights, </w:t>
      </w:r>
      <w:r w:rsidRPr="00885B39">
        <w:rPr>
          <w:rFonts w:ascii="Times New Roman" w:eastAsia="Times New Roman" w:hAnsi="Times New Roman"/>
          <w:sz w:val="24"/>
          <w:szCs w:val="24"/>
        </w:rPr>
        <w:t>London Sweet &amp; Maxwell.</w:t>
      </w:r>
    </w:p>
    <w:p w14:paraId="1F2D00CB"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 xml:space="preserve">Nithyananda, K V. (2019). </w:t>
      </w:r>
      <w:r w:rsidRPr="0090001D">
        <w:rPr>
          <w:rFonts w:ascii="Times New Roman" w:eastAsia="Times New Roman" w:hAnsi="Times New Roman"/>
          <w:i/>
          <w:sz w:val="24"/>
          <w:szCs w:val="24"/>
          <w:lang w:val="en-IN"/>
        </w:rPr>
        <w:t>Intellectual Property Rig</w:t>
      </w:r>
      <w:r>
        <w:rPr>
          <w:rFonts w:ascii="Times New Roman" w:eastAsia="Times New Roman" w:hAnsi="Times New Roman"/>
          <w:i/>
          <w:sz w:val="24"/>
          <w:szCs w:val="24"/>
          <w:lang w:val="en-IN"/>
        </w:rPr>
        <w:t xml:space="preserve">hts: Protection and Management in </w:t>
      </w:r>
      <w:r w:rsidRPr="0090001D">
        <w:rPr>
          <w:rFonts w:ascii="Times New Roman" w:eastAsia="Times New Roman" w:hAnsi="Times New Roman"/>
          <w:i/>
          <w:sz w:val="24"/>
          <w:szCs w:val="24"/>
          <w:lang w:val="en-IN"/>
        </w:rPr>
        <w:t>India</w:t>
      </w:r>
      <w:r>
        <w:rPr>
          <w:rFonts w:ascii="Times New Roman" w:eastAsia="Times New Roman" w:hAnsi="Times New Roman"/>
          <w:sz w:val="24"/>
          <w:szCs w:val="24"/>
          <w:lang w:val="en-IN"/>
        </w:rPr>
        <w:t xml:space="preserve">, </w:t>
      </w:r>
      <w:r w:rsidRPr="00CB5D2F">
        <w:rPr>
          <w:rFonts w:ascii="Times New Roman" w:eastAsia="Times New Roman" w:hAnsi="Times New Roman"/>
          <w:sz w:val="24"/>
          <w:szCs w:val="24"/>
          <w:lang w:val="en-IN"/>
        </w:rPr>
        <w:t>Cengage Lea</w:t>
      </w:r>
      <w:r>
        <w:rPr>
          <w:rFonts w:ascii="Times New Roman" w:eastAsia="Times New Roman" w:hAnsi="Times New Roman"/>
          <w:sz w:val="24"/>
          <w:szCs w:val="24"/>
          <w:lang w:val="en-IN"/>
        </w:rPr>
        <w:t xml:space="preserve">rning India Private Limited. </w:t>
      </w:r>
    </w:p>
    <w:p w14:paraId="1C843780"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lang w:val="en-IN"/>
        </w:rPr>
        <w:t>Neeraj, P.</w:t>
      </w:r>
      <w:r w:rsidRPr="00CB5D2F">
        <w:rPr>
          <w:rFonts w:ascii="Times New Roman" w:eastAsia="Times New Roman" w:hAnsi="Times New Roman"/>
          <w:sz w:val="24"/>
          <w:szCs w:val="24"/>
          <w:lang w:val="en-IN"/>
        </w:rPr>
        <w:t xml:space="preserve">&amp; Khusdeep, D. (2014). </w:t>
      </w:r>
      <w:r w:rsidRPr="0090001D">
        <w:rPr>
          <w:rFonts w:ascii="Times New Roman" w:eastAsia="Times New Roman" w:hAnsi="Times New Roman"/>
          <w:i/>
          <w:sz w:val="24"/>
          <w:szCs w:val="24"/>
          <w:lang w:val="en-IN"/>
        </w:rPr>
        <w:t>Intellectual Property Rights in India</w:t>
      </w:r>
      <w:r w:rsidRPr="00CB5D2F">
        <w:rPr>
          <w:rFonts w:ascii="Times New Roman" w:eastAsia="Times New Roman" w:hAnsi="Times New Roman"/>
          <w:sz w:val="24"/>
          <w:szCs w:val="24"/>
          <w:lang w:val="en-IN"/>
        </w:rPr>
        <w:t>: PHI learning Private Limited</w:t>
      </w:r>
      <w:r>
        <w:rPr>
          <w:rFonts w:ascii="Times New Roman" w:eastAsia="Times New Roman" w:hAnsi="Times New Roman"/>
          <w:sz w:val="24"/>
          <w:szCs w:val="24"/>
          <w:lang w:val="en-IN"/>
        </w:rPr>
        <w:t xml:space="preserve">. </w:t>
      </w:r>
    </w:p>
    <w:p w14:paraId="1751F57B" w14:textId="77777777" w:rsidR="00195279" w:rsidRPr="00FD6617"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 xml:space="preserve">Ahuja, V K. (2017). </w:t>
      </w:r>
      <w:r w:rsidRPr="0090001D">
        <w:rPr>
          <w:rFonts w:ascii="Times New Roman" w:eastAsia="Times New Roman" w:hAnsi="Times New Roman"/>
          <w:i/>
          <w:sz w:val="24"/>
          <w:szCs w:val="24"/>
          <w:lang w:val="en-IN"/>
        </w:rPr>
        <w:t>Law relating to Intellectual Property Rightsin India</w:t>
      </w:r>
      <w:r>
        <w:rPr>
          <w:rFonts w:ascii="Times New Roman" w:eastAsia="Times New Roman" w:hAnsi="Times New Roman"/>
          <w:sz w:val="24"/>
          <w:szCs w:val="24"/>
          <w:lang w:val="en-IN"/>
        </w:rPr>
        <w:t xml:space="preserve">, </w:t>
      </w:r>
      <w:r w:rsidRPr="00CB5D2F">
        <w:rPr>
          <w:rFonts w:ascii="Times New Roman" w:eastAsia="Times New Roman" w:hAnsi="Times New Roman"/>
          <w:sz w:val="24"/>
          <w:szCs w:val="24"/>
          <w:lang w:val="en-IN"/>
        </w:rPr>
        <w:t>Lexis Nexis</w:t>
      </w:r>
      <w:r>
        <w:rPr>
          <w:rFonts w:ascii="Times New Roman" w:eastAsia="Times New Roman" w:hAnsi="Times New Roman"/>
          <w:sz w:val="24"/>
          <w:szCs w:val="24"/>
          <w:lang w:val="en-IN"/>
        </w:rPr>
        <w:t>.</w:t>
      </w:r>
    </w:p>
    <w:p w14:paraId="3E432A34" w14:textId="77777777" w:rsidR="00195279" w:rsidRDefault="00195279" w:rsidP="00195279">
      <w:pPr>
        <w:pStyle w:val="BodyText"/>
        <w:spacing w:after="0" w:line="276" w:lineRule="auto"/>
        <w:jc w:val="both"/>
        <w:rPr>
          <w:b/>
          <w:bCs/>
          <w:sz w:val="24"/>
          <w:szCs w:val="24"/>
        </w:rPr>
      </w:pPr>
    </w:p>
    <w:p w14:paraId="31B6E169" w14:textId="77777777" w:rsidR="00195279" w:rsidRPr="00835651" w:rsidRDefault="00195279" w:rsidP="00195279">
      <w:pPr>
        <w:pStyle w:val="BodyText"/>
        <w:spacing w:after="0" w:line="276" w:lineRule="auto"/>
        <w:jc w:val="both"/>
        <w:rPr>
          <w:b/>
          <w:bCs/>
          <w:sz w:val="24"/>
          <w:szCs w:val="24"/>
        </w:rPr>
      </w:pPr>
      <w:r w:rsidRPr="00835651">
        <w:rPr>
          <w:b/>
          <w:bCs/>
          <w:sz w:val="24"/>
          <w:szCs w:val="24"/>
        </w:rPr>
        <w:t>Modes of Evaluation: Quiz/Assignment/ Seminar/Written Examination</w:t>
      </w:r>
    </w:p>
    <w:p w14:paraId="4FF24EC9" w14:textId="77777777" w:rsidR="00195279" w:rsidRDefault="00195279" w:rsidP="00195279">
      <w:pPr>
        <w:pStyle w:val="BodyA"/>
        <w:jc w:val="both"/>
        <w:rPr>
          <w:rFonts w:ascii="Times New Roman" w:hAnsi="Times New Roman" w:cs="Times New Roman"/>
          <w:b/>
          <w:bCs/>
          <w:sz w:val="24"/>
          <w:szCs w:val="24"/>
          <w:lang w:val="de-DE"/>
        </w:rPr>
      </w:pPr>
    </w:p>
    <w:p w14:paraId="1DC56677" w14:textId="77777777" w:rsidR="00195279" w:rsidRDefault="00195279" w:rsidP="00195279">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14:paraId="38F896DB" w14:textId="77777777" w:rsidR="00195279" w:rsidRPr="00835651" w:rsidRDefault="00195279" w:rsidP="0019527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835651" w14:paraId="310E5F82"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02F2B"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E55C4"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D358A"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BDA5B"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4AC21"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C2404"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95279" w:rsidRPr="00835651" w14:paraId="52DDBD64"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2BE98"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681D2"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F1C65"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136FD"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7821E"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79C8F"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1FB77BF3" w14:textId="77777777" w:rsidR="00195279" w:rsidRPr="00835651" w:rsidRDefault="00195279" w:rsidP="00195279">
      <w:pPr>
        <w:pStyle w:val="BodyA"/>
        <w:widowControl w:val="0"/>
        <w:jc w:val="both"/>
        <w:rPr>
          <w:rFonts w:ascii="Times New Roman" w:eastAsia="Times New Roman" w:hAnsi="Times New Roman" w:cs="Times New Roman"/>
          <w:b/>
          <w:bCs/>
          <w:sz w:val="24"/>
          <w:szCs w:val="24"/>
        </w:rPr>
      </w:pPr>
    </w:p>
    <w:p w14:paraId="5D1ACBDA" w14:textId="77777777" w:rsidR="00195279" w:rsidRPr="00835651" w:rsidRDefault="00195279" w:rsidP="00195279">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14:paraId="680B5B56" w14:textId="77777777" w:rsidR="00195279" w:rsidRDefault="00195279" w:rsidP="0019527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562" w:type="pct"/>
        <w:jc w:val="center"/>
        <w:tblLook w:val="04A0" w:firstRow="1" w:lastRow="0" w:firstColumn="1" w:lastColumn="0" w:noHBand="0" w:noVBand="1"/>
      </w:tblPr>
      <w:tblGrid>
        <w:gridCol w:w="710"/>
        <w:gridCol w:w="687"/>
        <w:gridCol w:w="687"/>
        <w:gridCol w:w="687"/>
        <w:gridCol w:w="687"/>
        <w:gridCol w:w="687"/>
        <w:gridCol w:w="687"/>
        <w:gridCol w:w="687"/>
        <w:gridCol w:w="811"/>
        <w:gridCol w:w="811"/>
        <w:gridCol w:w="811"/>
        <w:gridCol w:w="785"/>
      </w:tblGrid>
      <w:tr w:rsidR="00195279" w:rsidRPr="00F7438D" w14:paraId="352DD11F" w14:textId="77777777" w:rsidTr="002603AC">
        <w:trPr>
          <w:trHeight w:val="368"/>
          <w:jc w:val="center"/>
        </w:trPr>
        <w:tc>
          <w:tcPr>
            <w:tcW w:w="406" w:type="pct"/>
            <w:vAlign w:val="center"/>
          </w:tcPr>
          <w:p w14:paraId="16BBD6B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14:paraId="3F2940F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14:paraId="2CAD06D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14:paraId="04EC1CC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14:paraId="7119D53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14:paraId="07166D2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14:paraId="02669C3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14:paraId="3584513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4" w:type="pct"/>
            <w:vAlign w:val="center"/>
          </w:tcPr>
          <w:p w14:paraId="302C4CE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4" w:type="pct"/>
            <w:vAlign w:val="center"/>
          </w:tcPr>
          <w:p w14:paraId="2E8FF57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4" w:type="pct"/>
            <w:vAlign w:val="center"/>
          </w:tcPr>
          <w:p w14:paraId="63C7C59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49" w:type="pct"/>
          </w:tcPr>
          <w:p w14:paraId="01F528E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95279" w:rsidRPr="00F7438D" w14:paraId="329A4ACB" w14:textId="77777777" w:rsidTr="002603AC">
        <w:trPr>
          <w:trHeight w:val="351"/>
          <w:jc w:val="center"/>
        </w:trPr>
        <w:tc>
          <w:tcPr>
            <w:tcW w:w="406" w:type="pct"/>
            <w:vAlign w:val="center"/>
          </w:tcPr>
          <w:p w14:paraId="39BC718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14:paraId="0D5B00D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73ADFB6"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8A53324"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4A7C6D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1383187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274F681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2C5873A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585888F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578BE67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2D144E0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49" w:type="pct"/>
            <w:vAlign w:val="center"/>
          </w:tcPr>
          <w:p w14:paraId="7F0309C2"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95279" w:rsidRPr="00F7438D" w14:paraId="2AF91B28" w14:textId="77777777" w:rsidTr="002603AC">
        <w:trPr>
          <w:trHeight w:val="535"/>
          <w:jc w:val="center"/>
        </w:trPr>
        <w:tc>
          <w:tcPr>
            <w:tcW w:w="406" w:type="pct"/>
            <w:vAlign w:val="center"/>
          </w:tcPr>
          <w:p w14:paraId="64341633"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CO2</w:t>
            </w:r>
          </w:p>
        </w:tc>
        <w:tc>
          <w:tcPr>
            <w:tcW w:w="393" w:type="pct"/>
            <w:vAlign w:val="center"/>
          </w:tcPr>
          <w:p w14:paraId="3D44952B"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B1B690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598827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36D2CC8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FFE209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6334A20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753A008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4D33F8A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5DD76AB2"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2C251FCF" w14:textId="77777777" w:rsidR="00195279" w:rsidRPr="00F7438D" w:rsidRDefault="00195279" w:rsidP="002603AC">
            <w:pPr>
              <w:widowControl w:val="0"/>
              <w:spacing w:before="120" w:line="276" w:lineRule="auto"/>
              <w:jc w:val="center"/>
              <w:rPr>
                <w:bCs/>
                <w:sz w:val="16"/>
                <w:szCs w:val="16"/>
              </w:rPr>
            </w:pPr>
            <w:r>
              <w:rPr>
                <w:bCs/>
                <w:sz w:val="16"/>
                <w:szCs w:val="16"/>
              </w:rPr>
              <w:t>2</w:t>
            </w:r>
          </w:p>
        </w:tc>
        <w:tc>
          <w:tcPr>
            <w:tcW w:w="449" w:type="pct"/>
            <w:vAlign w:val="center"/>
          </w:tcPr>
          <w:p w14:paraId="27420651" w14:textId="77777777" w:rsidR="00195279" w:rsidRPr="00F7438D" w:rsidRDefault="00195279" w:rsidP="002603AC">
            <w:pPr>
              <w:widowControl w:val="0"/>
              <w:spacing w:before="120" w:line="276" w:lineRule="auto"/>
              <w:rPr>
                <w:bCs/>
                <w:sz w:val="16"/>
                <w:szCs w:val="16"/>
              </w:rPr>
            </w:pPr>
            <w:r>
              <w:rPr>
                <w:bCs/>
                <w:sz w:val="16"/>
                <w:szCs w:val="16"/>
              </w:rPr>
              <w:t>1</w:t>
            </w:r>
          </w:p>
        </w:tc>
      </w:tr>
      <w:tr w:rsidR="00195279" w:rsidRPr="00F7438D" w14:paraId="08BE4EBD" w14:textId="77777777" w:rsidTr="002603AC">
        <w:trPr>
          <w:trHeight w:val="535"/>
          <w:jc w:val="center"/>
        </w:trPr>
        <w:tc>
          <w:tcPr>
            <w:tcW w:w="406" w:type="pct"/>
            <w:vAlign w:val="center"/>
          </w:tcPr>
          <w:p w14:paraId="31939D2E"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CO3</w:t>
            </w:r>
          </w:p>
        </w:tc>
        <w:tc>
          <w:tcPr>
            <w:tcW w:w="393" w:type="pct"/>
            <w:vAlign w:val="center"/>
          </w:tcPr>
          <w:p w14:paraId="0701CAC7"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ACCD85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F941CE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0024C21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1D3620A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40907B8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01DF6A0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72F401D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5F7406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496F12FA" w14:textId="77777777" w:rsidR="00195279" w:rsidRPr="00F7438D" w:rsidRDefault="00195279" w:rsidP="002603AC">
            <w:pPr>
              <w:widowControl w:val="0"/>
              <w:spacing w:before="120" w:line="276" w:lineRule="auto"/>
              <w:jc w:val="center"/>
              <w:rPr>
                <w:bCs/>
                <w:sz w:val="16"/>
                <w:szCs w:val="16"/>
              </w:rPr>
            </w:pPr>
            <w:r>
              <w:rPr>
                <w:bCs/>
                <w:sz w:val="16"/>
                <w:szCs w:val="16"/>
              </w:rPr>
              <w:t>--</w:t>
            </w:r>
          </w:p>
        </w:tc>
        <w:tc>
          <w:tcPr>
            <w:tcW w:w="449" w:type="pct"/>
            <w:vAlign w:val="center"/>
          </w:tcPr>
          <w:p w14:paraId="4537CCF3" w14:textId="77777777" w:rsidR="00195279" w:rsidRPr="00F7438D" w:rsidRDefault="00195279" w:rsidP="002603AC">
            <w:pPr>
              <w:widowControl w:val="0"/>
              <w:spacing w:before="120" w:line="276" w:lineRule="auto"/>
              <w:rPr>
                <w:bCs/>
                <w:sz w:val="16"/>
                <w:szCs w:val="16"/>
              </w:rPr>
            </w:pPr>
            <w:r>
              <w:rPr>
                <w:bCs/>
                <w:sz w:val="16"/>
                <w:szCs w:val="16"/>
              </w:rPr>
              <w:t>1</w:t>
            </w:r>
          </w:p>
        </w:tc>
      </w:tr>
      <w:tr w:rsidR="00195279" w:rsidRPr="00F7438D" w14:paraId="4AF6C4CE" w14:textId="77777777" w:rsidTr="002603AC">
        <w:trPr>
          <w:trHeight w:val="552"/>
          <w:jc w:val="center"/>
        </w:trPr>
        <w:tc>
          <w:tcPr>
            <w:tcW w:w="406" w:type="pct"/>
            <w:vAlign w:val="center"/>
          </w:tcPr>
          <w:p w14:paraId="07DF4E94"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CO4</w:t>
            </w:r>
          </w:p>
        </w:tc>
        <w:tc>
          <w:tcPr>
            <w:tcW w:w="393" w:type="pct"/>
            <w:vAlign w:val="center"/>
          </w:tcPr>
          <w:p w14:paraId="1CD633C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08DDD2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D69AB9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14:paraId="19E8567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14AA758"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28029BB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071C463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464" w:type="pct"/>
            <w:vAlign w:val="center"/>
          </w:tcPr>
          <w:p w14:paraId="62BDD087"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26F5C3D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D67DE56" w14:textId="77777777" w:rsidR="00195279" w:rsidRPr="00F7438D" w:rsidRDefault="00195279" w:rsidP="002603AC">
            <w:pPr>
              <w:widowControl w:val="0"/>
              <w:spacing w:before="120" w:line="276" w:lineRule="auto"/>
              <w:jc w:val="center"/>
              <w:rPr>
                <w:bCs/>
                <w:sz w:val="16"/>
                <w:szCs w:val="16"/>
              </w:rPr>
            </w:pPr>
            <w:r>
              <w:rPr>
                <w:bCs/>
                <w:sz w:val="16"/>
                <w:szCs w:val="16"/>
              </w:rPr>
              <w:t>--</w:t>
            </w:r>
          </w:p>
        </w:tc>
        <w:tc>
          <w:tcPr>
            <w:tcW w:w="449" w:type="pct"/>
            <w:vAlign w:val="center"/>
          </w:tcPr>
          <w:p w14:paraId="54C9560B" w14:textId="77777777" w:rsidR="00195279" w:rsidRPr="00F7438D" w:rsidRDefault="00195279" w:rsidP="002603AC">
            <w:pPr>
              <w:widowControl w:val="0"/>
              <w:spacing w:before="120" w:line="276" w:lineRule="auto"/>
              <w:rPr>
                <w:bCs/>
                <w:sz w:val="16"/>
                <w:szCs w:val="16"/>
              </w:rPr>
            </w:pPr>
            <w:r>
              <w:rPr>
                <w:bCs/>
                <w:sz w:val="16"/>
                <w:szCs w:val="16"/>
              </w:rPr>
              <w:t>1</w:t>
            </w:r>
          </w:p>
        </w:tc>
      </w:tr>
    </w:tbl>
    <w:p w14:paraId="77E8E062" w14:textId="77777777" w:rsidR="00195279"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3BF50FBB" w14:textId="77777777" w:rsidR="00195279" w:rsidRDefault="00195279" w:rsidP="00195279">
      <w:pPr>
        <w:rPr>
          <w:b/>
          <w:color w:val="000000"/>
        </w:rPr>
      </w:pPr>
    </w:p>
    <w:p w14:paraId="436943C9" w14:textId="77777777" w:rsidR="00195279" w:rsidRDefault="00195279" w:rsidP="00195279">
      <w:pPr>
        <w:rPr>
          <w:b/>
          <w:color w:val="000000"/>
        </w:rPr>
      </w:pPr>
    </w:p>
    <w:p w14:paraId="385A6178" w14:textId="77777777" w:rsidR="00F85A55" w:rsidRDefault="00F85A55" w:rsidP="00195279">
      <w:pPr>
        <w:rPr>
          <w:b/>
          <w:color w:val="000000"/>
        </w:rPr>
      </w:pPr>
    </w:p>
    <w:p w14:paraId="7E59FE33" w14:textId="77777777" w:rsidR="00F85A55" w:rsidRPr="009B73C2" w:rsidRDefault="00F85A55"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835651" w14:paraId="0BDAA6D3"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9E0EA"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hAnsi="Times New Roman" w:cs="Times New Roman"/>
                <w:sz w:val="24"/>
                <w:szCs w:val="24"/>
              </w:rPr>
              <w:lastRenderedPageBreak/>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B64A8D" w14:textId="77777777" w:rsidR="00195279" w:rsidRPr="00A81356" w:rsidRDefault="00195279" w:rsidP="002603AC">
            <w:pPr>
              <w:jc w:val="center"/>
              <w:rPr>
                <w:b/>
                <w:sz w:val="28"/>
                <w:szCs w:val="28"/>
              </w:rPr>
            </w:pPr>
            <w:r w:rsidRPr="00A81356">
              <w:rPr>
                <w:b/>
                <w:sz w:val="28"/>
                <w:szCs w:val="28"/>
              </w:rPr>
              <w:t>PATENT LAW AND PRACTICES</w:t>
            </w:r>
          </w:p>
          <w:p w14:paraId="1756B906" w14:textId="77777777" w:rsidR="00195279" w:rsidRPr="00835651" w:rsidRDefault="00195279" w:rsidP="002603AC">
            <w:pPr>
              <w:autoSpaceDE w:val="0"/>
              <w:autoSpaceDN w:val="0"/>
              <w:adjustRightInd w:val="0"/>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4DEB0"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FF907"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15B61"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B9046"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95279" w:rsidRPr="00835651" w14:paraId="39A0239A"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E9483" w14:textId="77777777" w:rsidR="00195279" w:rsidRPr="00835651" w:rsidRDefault="00195279" w:rsidP="002603AC">
            <w:pPr>
              <w:pStyle w:val="BodyA"/>
              <w:spacing w:line="276" w:lineRule="auto"/>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Course Code:</w:t>
            </w:r>
            <w:r w:rsidRPr="00240C4C">
              <w:rPr>
                <w:rFonts w:ascii="Times New Roman" w:eastAsia="Times New Roman" w:hAnsi="Times New Roman" w:cs="Times New Roman"/>
                <w:color w:val="auto"/>
                <w:sz w:val="24"/>
                <w:szCs w:val="24"/>
                <w:lang w:eastAsia="en-US"/>
              </w:rPr>
              <w:tab/>
            </w:r>
            <w:r w:rsidRPr="00240C4C">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457B5" w14:textId="77777777" w:rsidR="00195279" w:rsidRPr="008C65A3" w:rsidRDefault="00195279" w:rsidP="002603AC">
            <w:pPr>
              <w:pStyle w:val="BodyA"/>
              <w:spacing w:line="276" w:lineRule="auto"/>
              <w:jc w:val="center"/>
              <w:rPr>
                <w:rFonts w:ascii="Times New Roman" w:hAnsi="Times New Roman" w:cs="Times New Roman"/>
                <w:b/>
                <w:sz w:val="24"/>
                <w:szCs w:val="24"/>
              </w:rPr>
            </w:pPr>
            <w:r w:rsidRPr="008C65A3">
              <w:rPr>
                <w:rFonts w:ascii="Times New Roman" w:eastAsia="Times New Roman" w:hAnsi="Times New Roman" w:cs="Times New Roman"/>
                <w:b/>
                <w:color w:val="auto"/>
                <w:sz w:val="24"/>
                <w:szCs w:val="24"/>
                <w:lang w:eastAsia="en-US"/>
              </w:rPr>
              <w:t>LAW2251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586BB"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E94D1"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FEA71"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1ED0E"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835651" w14:paraId="706F0931"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2ABFA"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C7846" w14:textId="77777777" w:rsidR="00195279" w:rsidRPr="001A2279" w:rsidRDefault="00195279" w:rsidP="002603AC">
            <w:pPr>
              <w:rPr>
                <w:b/>
                <w:sz w:val="28"/>
                <w:szCs w:val="28"/>
              </w:rPr>
            </w:pPr>
            <w:r w:rsidRPr="001A2279">
              <w:rPr>
                <w:b/>
                <w:sz w:val="28"/>
                <w:szCs w:val="28"/>
              </w:rPr>
              <w:t>Intellectual Property Right I</w:t>
            </w:r>
          </w:p>
        </w:tc>
      </w:tr>
      <w:tr w:rsidR="00195279" w:rsidRPr="00835651" w14:paraId="1A49362F"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08EFD"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A7937" w14:textId="77777777" w:rsidR="00195279" w:rsidRPr="00835651" w:rsidRDefault="00195279" w:rsidP="002603AC"/>
        </w:tc>
      </w:tr>
    </w:tbl>
    <w:p w14:paraId="05B05EA7" w14:textId="77777777" w:rsidR="00195279" w:rsidRPr="009B73C2" w:rsidRDefault="00195279" w:rsidP="00195279">
      <w:pPr>
        <w:rPr>
          <w:b/>
          <w:color w:val="000000"/>
        </w:rPr>
      </w:pPr>
    </w:p>
    <w:p w14:paraId="5A2BDB46" w14:textId="77777777" w:rsidR="00195279" w:rsidRPr="00835651" w:rsidRDefault="00195279" w:rsidP="0019527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14:paraId="5F87E585" w14:textId="77777777" w:rsidR="00195279" w:rsidRPr="009C792B" w:rsidRDefault="00195279" w:rsidP="00F85A55">
      <w:pPr>
        <w:jc w:val="both"/>
        <w:rPr>
          <w:b/>
        </w:rPr>
      </w:pPr>
      <w:r>
        <w:t>Intellectual P</w:t>
      </w:r>
      <w:r w:rsidRPr="00461252">
        <w:t>roperty (IP) impacts business and industries as well as our everyday lives in many regards. Business and industries need protection for their inventions and brands, for their motion pictures, computer programs, and musical and entertainment prod</w:t>
      </w:r>
      <w:r>
        <w:t>ucts. This is brought about by Intellectual Property Law, such as Patent Law, Trademark Law and Copyright L</w:t>
      </w:r>
      <w:r w:rsidRPr="00461252">
        <w:t>aw. In our everyday lives</w:t>
      </w:r>
      <w:r>
        <w:t>,</w:t>
      </w:r>
      <w:r w:rsidRPr="00461252">
        <w:t xml:space="preserve"> we come in contact with IP when we download music or other data from the internet, when we make copies in a library or when we quote from books. </w:t>
      </w:r>
      <w:r>
        <w:t>The C</w:t>
      </w:r>
      <w:r w:rsidRPr="009C792B">
        <w:t>ourse is designed to provide comprehensive knowledge to the students regarding Indian position of the Patent Law (1970), Historical development, Procedure for granting a patent, Infringement.</w:t>
      </w:r>
      <w:r w:rsidRPr="009C792B">
        <w:rPr>
          <w:b/>
        </w:rPr>
        <w:tab/>
      </w:r>
    </w:p>
    <w:p w14:paraId="7B7CF807" w14:textId="77777777" w:rsidR="00195279" w:rsidRPr="009C792B" w:rsidRDefault="00195279" w:rsidP="00195279">
      <w:pPr>
        <w:rPr>
          <w:b/>
        </w:rPr>
      </w:pPr>
    </w:p>
    <w:p w14:paraId="04442726" w14:textId="77777777" w:rsidR="00195279" w:rsidRPr="00461252" w:rsidRDefault="00195279" w:rsidP="00195279">
      <w:pPr>
        <w:pStyle w:val="BodyA"/>
        <w:spacing w:line="276" w:lineRule="auto"/>
        <w:jc w:val="both"/>
        <w:rPr>
          <w:rFonts w:ascii="Times New Roman" w:hAnsi="Times New Roman" w:cs="Times New Roman"/>
          <w:sz w:val="24"/>
          <w:szCs w:val="24"/>
        </w:rPr>
      </w:pPr>
    </w:p>
    <w:p w14:paraId="459E80FF" w14:textId="77777777" w:rsidR="00195279" w:rsidRPr="00835651" w:rsidRDefault="00195279" w:rsidP="0019527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14:paraId="6CC78635" w14:textId="77777777" w:rsidR="00195279" w:rsidRPr="00835651" w:rsidRDefault="00195279" w:rsidP="00195279">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 of this Course are to:</w:t>
      </w:r>
    </w:p>
    <w:p w14:paraId="3D749BB6"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sidRPr="00835651">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lang w:val="en-IN"/>
        </w:rPr>
        <w:t>A</w:t>
      </w:r>
      <w:r w:rsidRPr="00461252">
        <w:rPr>
          <w:rFonts w:ascii="Times New Roman" w:eastAsia="Times New Roman" w:hAnsi="Times New Roman" w:cs="Times New Roman"/>
          <w:sz w:val="24"/>
          <w:szCs w:val="24"/>
          <w:lang w:val="en-IN"/>
        </w:rPr>
        <w:t>cquai</w:t>
      </w:r>
      <w:r>
        <w:rPr>
          <w:rFonts w:ascii="Times New Roman" w:eastAsia="Times New Roman" w:hAnsi="Times New Roman" w:cs="Times New Roman"/>
          <w:sz w:val="24"/>
          <w:szCs w:val="24"/>
          <w:lang w:val="en-IN"/>
        </w:rPr>
        <w:t>nt the students with basics of Intellectual Property R</w:t>
      </w:r>
      <w:r w:rsidRPr="00461252">
        <w:rPr>
          <w:rFonts w:ascii="Times New Roman" w:eastAsia="Times New Roman" w:hAnsi="Times New Roman" w:cs="Times New Roman"/>
          <w:sz w:val="24"/>
          <w:szCs w:val="24"/>
          <w:lang w:val="en-IN"/>
        </w:rPr>
        <w:t xml:space="preserve">ights with special </w:t>
      </w:r>
      <w:r>
        <w:rPr>
          <w:rFonts w:ascii="Times New Roman" w:eastAsia="Times New Roman" w:hAnsi="Times New Roman" w:cs="Times New Roman"/>
          <w:sz w:val="24"/>
          <w:szCs w:val="24"/>
          <w:lang w:val="en-IN"/>
        </w:rPr>
        <w:t>reference to Indian Laws and their</w:t>
      </w:r>
      <w:r w:rsidRPr="00461252">
        <w:rPr>
          <w:rFonts w:ascii="Times New Roman" w:eastAsia="Times New Roman" w:hAnsi="Times New Roman" w:cs="Times New Roman"/>
          <w:sz w:val="24"/>
          <w:szCs w:val="24"/>
          <w:lang w:val="en-IN"/>
        </w:rPr>
        <w:t xml:space="preserve"> practices. </w:t>
      </w:r>
    </w:p>
    <w:p w14:paraId="3D8663B8"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Pr>
          <w:rFonts w:ascii="Times New Roman" w:eastAsia="Times New Roman" w:hAnsi="Times New Roman" w:cs="Times New Roman"/>
          <w:sz w:val="24"/>
          <w:szCs w:val="24"/>
          <w:lang w:val="en-IN"/>
        </w:rPr>
        <w:t xml:space="preserve">2. </w:t>
      </w:r>
      <w:r>
        <w:rPr>
          <w:rFonts w:ascii="Times New Roman" w:hAnsi="Times New Roman" w:cs="Times New Roman"/>
        </w:rPr>
        <w:t xml:space="preserve"> P</w:t>
      </w:r>
      <w:r w:rsidRPr="009C792B">
        <w:rPr>
          <w:rFonts w:ascii="Times New Roman" w:hAnsi="Times New Roman" w:cs="Times New Roman"/>
        </w:rPr>
        <w:t>rovide comprehensive knowledge to the students regarding Indian position of the Patent Law (1970)</w:t>
      </w:r>
      <w:r>
        <w:rPr>
          <w:rFonts w:ascii="Times New Roman" w:hAnsi="Times New Roman" w:cs="Times New Roman"/>
        </w:rPr>
        <w:t>.</w:t>
      </w:r>
    </w:p>
    <w:p w14:paraId="67AC5213"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Pr>
          <w:rFonts w:ascii="Times New Roman" w:eastAsia="Times New Roman" w:hAnsi="Times New Roman" w:cs="Times New Roman"/>
          <w:sz w:val="24"/>
          <w:szCs w:val="24"/>
          <w:lang w:val="en-IN"/>
        </w:rPr>
        <w:t xml:space="preserve">3. Analyse </w:t>
      </w:r>
      <w:r w:rsidRPr="00461252">
        <w:rPr>
          <w:rFonts w:ascii="Times New Roman" w:eastAsia="Times New Roman" w:hAnsi="Times New Roman" w:cs="Times New Roman"/>
          <w:sz w:val="24"/>
          <w:szCs w:val="24"/>
          <w:lang w:val="en-IN"/>
        </w:rPr>
        <w:t>the statutory, procedural, and case law</w:t>
      </w:r>
      <w:r>
        <w:rPr>
          <w:rFonts w:ascii="Times New Roman" w:eastAsia="Times New Roman" w:hAnsi="Times New Roman" w:cs="Times New Roman"/>
          <w:sz w:val="24"/>
          <w:szCs w:val="24"/>
          <w:lang w:val="en-IN"/>
        </w:rPr>
        <w:t>s</w:t>
      </w:r>
      <w:r w:rsidRPr="00461252">
        <w:rPr>
          <w:rFonts w:ascii="Times New Roman" w:eastAsia="Times New Roman" w:hAnsi="Times New Roman" w:cs="Times New Roman"/>
          <w:sz w:val="24"/>
          <w:szCs w:val="24"/>
          <w:lang w:val="en-IN"/>
        </w:rPr>
        <w:t xml:space="preserve"> underlining these processes and their interplay with litigation. </w:t>
      </w:r>
    </w:p>
    <w:p w14:paraId="58D580A3" w14:textId="77777777" w:rsidR="00195279" w:rsidRDefault="00195279" w:rsidP="00195279">
      <w:pPr>
        <w:pStyle w:val="BodyA"/>
        <w:spacing w:line="276" w:lineRule="auto"/>
        <w:jc w:val="both"/>
        <w:rPr>
          <w:rFonts w:ascii="Times New Roman" w:hAnsi="Times New Roman" w:cs="Times New Roman"/>
          <w:b/>
          <w:bCs/>
          <w:sz w:val="24"/>
          <w:szCs w:val="24"/>
        </w:rPr>
      </w:pPr>
      <w:r>
        <w:rPr>
          <w:rFonts w:ascii="Times New Roman" w:eastAsia="Times New Roman" w:hAnsi="Times New Roman" w:cs="Times New Roman"/>
          <w:sz w:val="24"/>
          <w:szCs w:val="24"/>
          <w:lang w:val="en-IN"/>
        </w:rPr>
        <w:t>4. E</w:t>
      </w:r>
      <w:r w:rsidRPr="00461252">
        <w:rPr>
          <w:rFonts w:ascii="Times New Roman" w:eastAsia="Times New Roman" w:hAnsi="Times New Roman" w:cs="Times New Roman"/>
          <w:sz w:val="24"/>
          <w:szCs w:val="24"/>
          <w:lang w:val="en-IN"/>
        </w:rPr>
        <w:t>ncourage and pro</w:t>
      </w:r>
      <w:r>
        <w:rPr>
          <w:rFonts w:ascii="Times New Roman" w:eastAsia="Times New Roman" w:hAnsi="Times New Roman" w:cs="Times New Roman"/>
          <w:sz w:val="24"/>
          <w:szCs w:val="24"/>
          <w:lang w:val="en-IN"/>
        </w:rPr>
        <w:t>tect innovation in the form of Intellectual Property R</w:t>
      </w:r>
      <w:r w:rsidRPr="00461252">
        <w:rPr>
          <w:rFonts w:ascii="Times New Roman" w:eastAsia="Times New Roman" w:hAnsi="Times New Roman" w:cs="Times New Roman"/>
          <w:sz w:val="24"/>
          <w:szCs w:val="24"/>
          <w:lang w:val="en-IN"/>
        </w:rPr>
        <w:t>ights.</w:t>
      </w:r>
    </w:p>
    <w:p w14:paraId="11B4CFF9" w14:textId="77777777" w:rsidR="00195279" w:rsidRPr="00835651" w:rsidRDefault="00195279" w:rsidP="0019527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609B465E" w14:textId="77777777" w:rsidR="00195279" w:rsidRPr="00835651" w:rsidRDefault="00195279" w:rsidP="00195279">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w:t>
      </w:r>
      <w:r>
        <w:rPr>
          <w:rFonts w:ascii="Times New Roman" w:hAnsi="Times New Roman" w:cs="Times New Roman"/>
          <w:sz w:val="24"/>
          <w:szCs w:val="24"/>
        </w:rPr>
        <w:t>of this C</w:t>
      </w:r>
      <w:r w:rsidRPr="00835651">
        <w:rPr>
          <w:rFonts w:ascii="Times New Roman" w:hAnsi="Times New Roman" w:cs="Times New Roman"/>
          <w:sz w:val="24"/>
          <w:szCs w:val="24"/>
        </w:rPr>
        <w:t>ourse, the students will be able to</w:t>
      </w:r>
    </w:p>
    <w:p w14:paraId="3FE765DB" w14:textId="77777777" w:rsidR="00195279" w:rsidRPr="00835651" w:rsidRDefault="00195279" w:rsidP="00195279">
      <w:pPr>
        <w:spacing w:line="360" w:lineRule="auto"/>
        <w:jc w:val="both"/>
        <w:rPr>
          <w:rFonts w:eastAsia="Calibri"/>
        </w:rPr>
      </w:pPr>
      <w:r>
        <w:rPr>
          <w:rFonts w:eastAsia="Calibri"/>
        </w:rPr>
        <w:t>CO1: Comprehend the significance of Intellectual Property Law.</w:t>
      </w:r>
    </w:p>
    <w:p w14:paraId="2B3B5701" w14:textId="77777777" w:rsidR="00195279" w:rsidRPr="00461252" w:rsidRDefault="00195279" w:rsidP="00195279">
      <w:pPr>
        <w:spacing w:line="360" w:lineRule="auto"/>
        <w:jc w:val="both"/>
        <w:rPr>
          <w:rFonts w:eastAsia="Calibri"/>
        </w:rPr>
      </w:pPr>
      <w:r w:rsidRPr="00835651">
        <w:rPr>
          <w:rFonts w:eastAsia="Calibri"/>
        </w:rPr>
        <w:t xml:space="preserve">CO2: </w:t>
      </w:r>
      <w:r>
        <w:rPr>
          <w:rFonts w:eastAsia="Calibri"/>
        </w:rPr>
        <w:t>Develop procedural knowledge ofPatent Law.</w:t>
      </w:r>
    </w:p>
    <w:p w14:paraId="1E85900A" w14:textId="77777777" w:rsidR="00195279" w:rsidRDefault="00195279" w:rsidP="00195279">
      <w:pPr>
        <w:spacing w:line="360" w:lineRule="auto"/>
        <w:jc w:val="both"/>
        <w:rPr>
          <w:rFonts w:eastAsia="Calibri"/>
        </w:rPr>
      </w:pPr>
      <w:r w:rsidRPr="00835651">
        <w:rPr>
          <w:rFonts w:eastAsia="Calibri"/>
        </w:rPr>
        <w:t>CO3</w:t>
      </w:r>
      <w:r>
        <w:rPr>
          <w:rFonts w:eastAsia="Calibri"/>
        </w:rPr>
        <w:t>: Equip themselves with the knowledge of filing patents for their innovative work.</w:t>
      </w:r>
    </w:p>
    <w:p w14:paraId="04F39ED6" w14:textId="77777777" w:rsidR="00195279" w:rsidRDefault="00195279" w:rsidP="00195279">
      <w:pPr>
        <w:spacing w:line="360" w:lineRule="auto"/>
        <w:jc w:val="both"/>
        <w:rPr>
          <w:rFonts w:eastAsia="Calibri"/>
        </w:rPr>
      </w:pPr>
      <w:r w:rsidRPr="00835651">
        <w:rPr>
          <w:rFonts w:eastAsia="Calibri"/>
        </w:rPr>
        <w:lastRenderedPageBreak/>
        <w:t xml:space="preserve"> CO4: </w:t>
      </w:r>
      <w:r>
        <w:rPr>
          <w:rFonts w:eastAsia="Calibri"/>
        </w:rPr>
        <w:t>Discuss the process of infringement of Patent Law.</w:t>
      </w:r>
    </w:p>
    <w:tbl>
      <w:tblPr>
        <w:tblStyle w:val="TableGrid"/>
        <w:tblW w:w="5000" w:type="pct"/>
        <w:tblLook w:val="04A0" w:firstRow="1" w:lastRow="0" w:firstColumn="1" w:lastColumn="0" w:noHBand="0" w:noVBand="1"/>
      </w:tblPr>
      <w:tblGrid>
        <w:gridCol w:w="7375"/>
        <w:gridCol w:w="1092"/>
        <w:gridCol w:w="1109"/>
      </w:tblGrid>
      <w:tr w:rsidR="00195279" w:rsidRPr="00835651" w14:paraId="4AD9E316" w14:textId="77777777" w:rsidTr="002603AC">
        <w:tc>
          <w:tcPr>
            <w:tcW w:w="3851" w:type="pct"/>
            <w:vAlign w:val="center"/>
          </w:tcPr>
          <w:p w14:paraId="11212AFF"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14:paraId="407B3567"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14:paraId="51BC962B"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95279" w:rsidRPr="00835651" w14:paraId="7EE9C540" w14:textId="77777777" w:rsidTr="002603AC">
        <w:tc>
          <w:tcPr>
            <w:tcW w:w="3851" w:type="pct"/>
            <w:vAlign w:val="center"/>
          </w:tcPr>
          <w:p w14:paraId="23E99950" w14:textId="77777777" w:rsidR="00195279" w:rsidRPr="004E7B24" w:rsidRDefault="00195279" w:rsidP="002603AC">
            <w:pPr>
              <w:pStyle w:val="BodyA"/>
              <w:spacing w:line="360" w:lineRule="auto"/>
              <w:rPr>
                <w:rFonts w:ascii="Times New Roman" w:eastAsia="Times New Roman" w:hAnsi="Times New Roman" w:cs="Times New Roman"/>
                <w:b/>
                <w:bCs/>
                <w:sz w:val="24"/>
                <w:szCs w:val="24"/>
              </w:rPr>
            </w:pPr>
            <w:r w:rsidRPr="004E7B24">
              <w:rPr>
                <w:rFonts w:ascii="Times New Roman" w:eastAsia="Times New Roman" w:hAnsi="Times New Roman" w:cs="Times New Roman"/>
                <w:b/>
                <w:bCs/>
                <w:sz w:val="24"/>
                <w:szCs w:val="24"/>
              </w:rPr>
              <w:t>Module I: Introduction</w:t>
            </w:r>
          </w:p>
          <w:p w14:paraId="53AB4F21" w14:textId="77777777" w:rsidR="00195279" w:rsidRPr="0008559C" w:rsidRDefault="00195279" w:rsidP="002603AC">
            <w:r w:rsidRPr="0008559C">
              <w:t>Overview</w:t>
            </w:r>
          </w:p>
          <w:p w14:paraId="6E078040" w14:textId="77777777" w:rsidR="00195279" w:rsidRPr="0008559C" w:rsidRDefault="00195279" w:rsidP="002603AC">
            <w:r w:rsidRPr="0008559C">
              <w:t>Historical development</w:t>
            </w:r>
          </w:p>
          <w:p w14:paraId="30CFFA3B" w14:textId="77777777" w:rsidR="00195279" w:rsidRPr="0008559C" w:rsidRDefault="00195279" w:rsidP="002603AC">
            <w:r w:rsidRPr="0008559C">
              <w:t>Concepts, Novelty, Utility</w:t>
            </w:r>
          </w:p>
          <w:p w14:paraId="35BF8153" w14:textId="77777777" w:rsidR="00195279" w:rsidRPr="0008559C" w:rsidRDefault="00195279" w:rsidP="002603AC">
            <w:r w:rsidRPr="0008559C">
              <w:t>Inventiveness/Non-obviousness</w:t>
            </w:r>
          </w:p>
          <w:p w14:paraId="0ED12978" w14:textId="77777777" w:rsidR="00195279" w:rsidRPr="00835651" w:rsidRDefault="00195279" w:rsidP="002603AC">
            <w:pPr>
              <w:pStyle w:val="ListParagraph"/>
              <w:spacing w:after="0" w:line="240" w:lineRule="auto"/>
              <w:ind w:left="1845"/>
              <w:jc w:val="both"/>
              <w:rPr>
                <w:sz w:val="24"/>
                <w:szCs w:val="24"/>
              </w:rPr>
            </w:pPr>
          </w:p>
        </w:tc>
        <w:tc>
          <w:tcPr>
            <w:tcW w:w="570" w:type="pct"/>
            <w:vAlign w:val="center"/>
          </w:tcPr>
          <w:p w14:paraId="09308BAE"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14:paraId="266B56B3"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p>
        </w:tc>
      </w:tr>
      <w:tr w:rsidR="00195279" w:rsidRPr="00835651" w14:paraId="51BB779A" w14:textId="77777777" w:rsidTr="002603AC">
        <w:tc>
          <w:tcPr>
            <w:tcW w:w="3851" w:type="pct"/>
            <w:vAlign w:val="center"/>
          </w:tcPr>
          <w:p w14:paraId="6941193D" w14:textId="77777777" w:rsidR="00195279" w:rsidRPr="0043604A" w:rsidRDefault="00195279" w:rsidP="002603AC">
            <w:pPr>
              <w:rPr>
                <w:rFonts w:ascii="Book Antiqua" w:hAnsi="Book Antiqua"/>
                <w:b/>
              </w:rPr>
            </w:pPr>
            <w:r w:rsidRPr="004E7B24">
              <w:rPr>
                <w:b/>
                <w:bCs/>
              </w:rPr>
              <w:t xml:space="preserve">Module II: </w:t>
            </w:r>
            <w:r w:rsidRPr="00D371CE">
              <w:rPr>
                <w:b/>
              </w:rPr>
              <w:t>Patent Act 1970 – amendments of 1999, 2000, 2002 and 2005</w:t>
            </w:r>
          </w:p>
          <w:p w14:paraId="01723612" w14:textId="77777777" w:rsidR="00195279" w:rsidRPr="0008559C" w:rsidRDefault="00195279" w:rsidP="002603AC">
            <w:r w:rsidRPr="0008559C">
              <w:t>Patentable subject matter, Patentability criteria, non-patentable inventions</w:t>
            </w:r>
          </w:p>
          <w:p w14:paraId="1590FC26" w14:textId="77777777" w:rsidR="00195279" w:rsidRPr="0008559C" w:rsidRDefault="00195279" w:rsidP="002603AC">
            <w:r w:rsidRPr="0008559C">
              <w:t>Pharmaceutical products and process and patent protection</w:t>
            </w:r>
          </w:p>
          <w:p w14:paraId="76260CB4" w14:textId="77777777" w:rsidR="00195279" w:rsidRPr="0008559C" w:rsidRDefault="00195279" w:rsidP="002603AC">
            <w:r w:rsidRPr="0008559C">
              <w:t>Software Patents</w:t>
            </w:r>
          </w:p>
          <w:p w14:paraId="2CC244FF" w14:textId="77777777" w:rsidR="00195279" w:rsidRPr="00835651" w:rsidRDefault="00195279" w:rsidP="00F85A55">
            <w:r w:rsidRPr="0008559C">
              <w:t>Patenting of Micro-organism</w:t>
            </w:r>
          </w:p>
        </w:tc>
        <w:tc>
          <w:tcPr>
            <w:tcW w:w="570" w:type="pct"/>
            <w:vAlign w:val="center"/>
          </w:tcPr>
          <w:p w14:paraId="33DDC693"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L3</w:t>
            </w:r>
          </w:p>
        </w:tc>
        <w:tc>
          <w:tcPr>
            <w:tcW w:w="579" w:type="pct"/>
            <w:vAlign w:val="center"/>
          </w:tcPr>
          <w:p w14:paraId="5E17CA5F"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195279" w:rsidRPr="00835651" w14:paraId="78E58BDD" w14:textId="77777777" w:rsidTr="002603AC">
        <w:tc>
          <w:tcPr>
            <w:tcW w:w="3851" w:type="pct"/>
            <w:vAlign w:val="center"/>
          </w:tcPr>
          <w:p w14:paraId="1FE827AA" w14:textId="77777777" w:rsidR="00195279" w:rsidRDefault="00195279" w:rsidP="002603AC">
            <w:pPr>
              <w:jc w:val="both"/>
              <w:rPr>
                <w:b/>
              </w:rPr>
            </w:pPr>
            <w:r>
              <w:rPr>
                <w:b/>
                <w:bCs/>
              </w:rPr>
              <w:t xml:space="preserve">Module III: </w:t>
            </w:r>
            <w:r w:rsidRPr="00D371CE">
              <w:rPr>
                <w:b/>
              </w:rPr>
              <w:t>Rights of patentee</w:t>
            </w:r>
          </w:p>
          <w:p w14:paraId="28465AA2" w14:textId="77777777" w:rsidR="00195279" w:rsidRPr="0008559C" w:rsidRDefault="00195279" w:rsidP="002603AC">
            <w:pPr>
              <w:jc w:val="both"/>
            </w:pPr>
            <w:r w:rsidRPr="0008559C">
              <w:t>Procedure for granting a patent and obtaining patents</w:t>
            </w:r>
          </w:p>
          <w:p w14:paraId="2E0FC355" w14:textId="77777777" w:rsidR="00195279" w:rsidRPr="0008559C" w:rsidRDefault="00195279" w:rsidP="002603AC">
            <w:pPr>
              <w:jc w:val="both"/>
            </w:pPr>
            <w:r w:rsidRPr="0008559C">
              <w:t>Grounds for opposition</w:t>
            </w:r>
          </w:p>
          <w:p w14:paraId="2DC55C7C" w14:textId="77777777" w:rsidR="00195279" w:rsidRPr="0008559C" w:rsidRDefault="00195279" w:rsidP="002603AC">
            <w:pPr>
              <w:jc w:val="both"/>
            </w:pPr>
            <w:r w:rsidRPr="0008559C">
              <w:t>Working of Patents, Compulsory License</w:t>
            </w:r>
            <w:r w:rsidRPr="0008559C">
              <w:tab/>
            </w:r>
            <w:r w:rsidRPr="0008559C">
              <w:tab/>
            </w:r>
          </w:p>
          <w:p w14:paraId="0779DB44" w14:textId="77777777" w:rsidR="00195279" w:rsidRPr="0008559C" w:rsidRDefault="00195279" w:rsidP="002603AC">
            <w:pPr>
              <w:jc w:val="both"/>
            </w:pPr>
            <w:r w:rsidRPr="0008559C">
              <w:t>Acquisition, Surrender, Revocation, restoration</w:t>
            </w:r>
          </w:p>
          <w:p w14:paraId="68DD677D" w14:textId="77777777" w:rsidR="00195279" w:rsidRPr="00835651" w:rsidRDefault="00195279" w:rsidP="00F85A55">
            <w:pPr>
              <w:jc w:val="both"/>
            </w:pPr>
            <w:r w:rsidRPr="0008559C">
              <w:t>Transfer of patent rights,</w:t>
            </w:r>
          </w:p>
        </w:tc>
        <w:tc>
          <w:tcPr>
            <w:tcW w:w="570" w:type="pct"/>
            <w:vAlign w:val="center"/>
          </w:tcPr>
          <w:p w14:paraId="10D81190"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4C266B0C"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195279" w:rsidRPr="00835651" w14:paraId="44D7C278" w14:textId="77777777" w:rsidTr="002603AC">
        <w:tc>
          <w:tcPr>
            <w:tcW w:w="3851" w:type="pct"/>
            <w:vAlign w:val="center"/>
          </w:tcPr>
          <w:p w14:paraId="19339BB1" w14:textId="77777777" w:rsidR="00195279" w:rsidRPr="0008559C" w:rsidRDefault="00195279" w:rsidP="002603AC">
            <w:r w:rsidRPr="0008559C">
              <w:rPr>
                <w:b/>
              </w:rPr>
              <w:t>Module IV</w:t>
            </w:r>
            <w:r>
              <w:rPr>
                <w:b/>
              </w:rPr>
              <w:t>:</w:t>
            </w:r>
            <w:r w:rsidRPr="00D371CE">
              <w:rPr>
                <w:b/>
              </w:rPr>
              <w:t xml:space="preserve"> Infringement</w:t>
            </w:r>
          </w:p>
          <w:p w14:paraId="6BE89942" w14:textId="77777777" w:rsidR="00195279" w:rsidRPr="0008559C" w:rsidRDefault="00195279" w:rsidP="002603AC">
            <w:r w:rsidRPr="0008559C">
              <w:t>Infringement</w:t>
            </w:r>
          </w:p>
          <w:p w14:paraId="554C6F83" w14:textId="77777777" w:rsidR="00195279" w:rsidRPr="0008559C" w:rsidRDefault="00195279" w:rsidP="002603AC">
            <w:r w:rsidRPr="0008559C">
              <w:t>What Is Infringement? Direct, Contributory, and Induced</w:t>
            </w:r>
          </w:p>
          <w:p w14:paraId="705EDC37" w14:textId="77777777" w:rsidR="00195279" w:rsidRPr="0008559C" w:rsidRDefault="00195279" w:rsidP="002603AC">
            <w:r w:rsidRPr="0008559C">
              <w:t>How Is Infringement Determined? Who Is an Infringer?</w:t>
            </w:r>
          </w:p>
          <w:p w14:paraId="02330BD7" w14:textId="77777777" w:rsidR="00195279" w:rsidRPr="0008559C" w:rsidRDefault="00195279" w:rsidP="002603AC">
            <w:r w:rsidRPr="0008559C">
              <w:t>Official Machinery, Controller, Powers and Functions</w:t>
            </w:r>
          </w:p>
          <w:p w14:paraId="7B59F345" w14:textId="77777777" w:rsidR="00195279" w:rsidRPr="0008559C" w:rsidRDefault="00195279" w:rsidP="002603AC">
            <w:r w:rsidRPr="0008559C">
              <w:t>Defences to Infringement</w:t>
            </w:r>
          </w:p>
          <w:p w14:paraId="44D698CD" w14:textId="77777777" w:rsidR="00195279" w:rsidRDefault="00195279" w:rsidP="002603AC">
            <w:pPr>
              <w:ind w:left="720" w:firstLine="720"/>
              <w:rPr>
                <w:b/>
                <w:bCs/>
              </w:rPr>
            </w:pPr>
          </w:p>
        </w:tc>
        <w:tc>
          <w:tcPr>
            <w:tcW w:w="570" w:type="pct"/>
            <w:vAlign w:val="center"/>
          </w:tcPr>
          <w:p w14:paraId="77B0CF41" w14:textId="77777777" w:rsidR="00195279"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550BE833" w14:textId="77777777" w:rsidR="00195279"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p>
        </w:tc>
      </w:tr>
    </w:tbl>
    <w:p w14:paraId="244C5C8C"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2087305E"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14:paraId="7D5740E4" w14:textId="77777777" w:rsidR="00195279" w:rsidRPr="002B4E26" w:rsidRDefault="00195279" w:rsidP="00195279">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b/>
          <w:bCs/>
          <w:sz w:val="24"/>
          <w:szCs w:val="24"/>
        </w:rPr>
        <w:t>Text Books</w:t>
      </w:r>
    </w:p>
    <w:p w14:paraId="17615441"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Kankanala, Kalyan. C. (2010).</w:t>
      </w:r>
      <w:r w:rsidRPr="00885B39">
        <w:rPr>
          <w:rFonts w:ascii="Times New Roman" w:eastAsia="Times New Roman" w:hAnsi="Times New Roman"/>
          <w:i/>
          <w:sz w:val="24"/>
          <w:szCs w:val="24"/>
        </w:rPr>
        <w:t>Indian Patent Law and Practice</w:t>
      </w:r>
      <w:r>
        <w:rPr>
          <w:rFonts w:ascii="Times New Roman" w:eastAsia="Times New Roman" w:hAnsi="Times New Roman"/>
          <w:sz w:val="24"/>
          <w:szCs w:val="24"/>
        </w:rPr>
        <w:t>, India:</w:t>
      </w:r>
      <w:r w:rsidRPr="00885B39">
        <w:rPr>
          <w:rFonts w:ascii="Times New Roman" w:eastAsia="Times New Roman" w:hAnsi="Times New Roman"/>
          <w:sz w:val="24"/>
          <w:szCs w:val="24"/>
        </w:rPr>
        <w:t xml:space="preserve"> Oxford University Press</w:t>
      </w:r>
      <w:r>
        <w:rPr>
          <w:rFonts w:ascii="Times New Roman" w:eastAsia="Times New Roman" w:hAnsi="Times New Roman"/>
          <w:sz w:val="24"/>
          <w:szCs w:val="24"/>
        </w:rPr>
        <w:t>.</w:t>
      </w:r>
    </w:p>
    <w:p w14:paraId="0BEA0AF9"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Dr. Bhandari, M.K.</w:t>
      </w:r>
      <w:r>
        <w:rPr>
          <w:rFonts w:ascii="Times New Roman" w:eastAsia="Times New Roman" w:hAnsi="Times New Roman"/>
          <w:sz w:val="24"/>
          <w:szCs w:val="24"/>
        </w:rPr>
        <w:t xml:space="preserve"> (2015).</w:t>
      </w:r>
      <w:r w:rsidRPr="00885B39">
        <w:rPr>
          <w:rFonts w:ascii="Times New Roman" w:eastAsia="Times New Roman" w:hAnsi="Times New Roman"/>
          <w:i/>
          <w:sz w:val="24"/>
          <w:szCs w:val="24"/>
        </w:rPr>
        <w:t>Law relating to IPR</w:t>
      </w:r>
      <w:r w:rsidRPr="00885B39">
        <w:rPr>
          <w:rFonts w:ascii="Times New Roman" w:eastAsia="Times New Roman" w:hAnsi="Times New Roman"/>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2CB39F44" w14:textId="77777777" w:rsidR="00195279" w:rsidRPr="00576572"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 xml:space="preserve">Narayanan, P. (2008). </w:t>
      </w:r>
      <w:r w:rsidRPr="00576572">
        <w:rPr>
          <w:rFonts w:ascii="Times New Roman" w:eastAsia="Times New Roman" w:hAnsi="Times New Roman"/>
          <w:i/>
          <w:sz w:val="24"/>
          <w:szCs w:val="24"/>
        </w:rPr>
        <w:t>Intellectual Property Law</w:t>
      </w:r>
      <w:r>
        <w:rPr>
          <w:rFonts w:ascii="Times New Roman" w:eastAsia="Times New Roman" w:hAnsi="Times New Roman"/>
          <w:i/>
          <w:sz w:val="24"/>
          <w:szCs w:val="24"/>
        </w:rPr>
        <w:t xml:space="preserve">, </w:t>
      </w:r>
      <w:r>
        <w:rPr>
          <w:rFonts w:ascii="Times New Roman" w:eastAsia="Times New Roman" w:hAnsi="Times New Roman"/>
          <w:sz w:val="24"/>
          <w:szCs w:val="24"/>
        </w:rPr>
        <w:t>Lucknow: Eastern Book Company.</w:t>
      </w:r>
    </w:p>
    <w:p w14:paraId="01F1BF03"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Arora, Manish,</w:t>
      </w:r>
      <w:r w:rsidRPr="00F37918">
        <w:rPr>
          <w:rFonts w:ascii="Times New Roman" w:eastAsia="Times New Roman" w:hAnsi="Times New Roman"/>
          <w:sz w:val="24"/>
          <w:szCs w:val="24"/>
        </w:rPr>
        <w:t xml:space="preserve"> (2007)</w:t>
      </w:r>
      <w:r>
        <w:rPr>
          <w:rFonts w:ascii="Times New Roman" w:eastAsia="Times New Roman" w:hAnsi="Times New Roman"/>
          <w:sz w:val="24"/>
          <w:szCs w:val="24"/>
        </w:rPr>
        <w:t>.</w:t>
      </w:r>
      <w:r w:rsidRPr="00F37918">
        <w:rPr>
          <w:rFonts w:ascii="Times New Roman" w:eastAsia="Times New Roman" w:hAnsi="Times New Roman"/>
          <w:i/>
          <w:sz w:val="24"/>
          <w:szCs w:val="24"/>
        </w:rPr>
        <w:t>Guide to Trademarks</w:t>
      </w:r>
      <w:r w:rsidRPr="00F37918">
        <w:rPr>
          <w:rFonts w:ascii="Times New Roman" w:eastAsia="Times New Roman" w:hAnsi="Times New Roman"/>
          <w:sz w:val="24"/>
          <w:szCs w:val="24"/>
        </w:rPr>
        <w:t xml:space="preserve">, </w:t>
      </w:r>
      <w:r>
        <w:rPr>
          <w:rFonts w:ascii="Times New Roman" w:eastAsia="Times New Roman" w:hAnsi="Times New Roman"/>
          <w:sz w:val="24"/>
          <w:szCs w:val="24"/>
        </w:rPr>
        <w:t xml:space="preserve">New Delhi: Universal Publication. </w:t>
      </w:r>
    </w:p>
    <w:p w14:paraId="32397842" w14:textId="77777777" w:rsidR="00195279" w:rsidRPr="005F3525" w:rsidRDefault="00195279" w:rsidP="00195279">
      <w:pPr>
        <w:spacing w:before="120" w:after="200" w:line="276" w:lineRule="auto"/>
        <w:ind w:right="124"/>
        <w:jc w:val="both"/>
        <w:rPr>
          <w:b/>
          <w:bCs/>
          <w:lang w:val="nl-NL"/>
        </w:rPr>
      </w:pPr>
      <w:r w:rsidRPr="005F3525">
        <w:rPr>
          <w:b/>
          <w:bCs/>
          <w:lang w:val="nl-NL"/>
        </w:rPr>
        <w:t>Reference Books</w:t>
      </w:r>
    </w:p>
    <w:p w14:paraId="61C74F39"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Intellectual Property: Patents, Co</w:t>
      </w:r>
      <w:r>
        <w:rPr>
          <w:rFonts w:ascii="Times New Roman" w:eastAsia="Times New Roman" w:hAnsi="Times New Roman"/>
          <w:i/>
          <w:sz w:val="24"/>
          <w:szCs w:val="24"/>
        </w:rPr>
        <w:t>pyright, Trademarks and Allied R</w:t>
      </w:r>
      <w:r w:rsidRPr="00885B39">
        <w:rPr>
          <w:rFonts w:ascii="Times New Roman" w:eastAsia="Times New Roman" w:hAnsi="Times New Roman"/>
          <w:i/>
          <w:sz w:val="24"/>
          <w:szCs w:val="24"/>
        </w:rPr>
        <w:t xml:space="preserve">ights, </w:t>
      </w:r>
      <w:r w:rsidRPr="00885B39">
        <w:rPr>
          <w:rFonts w:ascii="Times New Roman" w:eastAsia="Times New Roman" w:hAnsi="Times New Roman"/>
          <w:sz w:val="24"/>
          <w:szCs w:val="24"/>
        </w:rPr>
        <w:t>London</w:t>
      </w:r>
      <w:r>
        <w:rPr>
          <w:rFonts w:ascii="Times New Roman" w:eastAsia="Times New Roman" w:hAnsi="Times New Roman"/>
          <w:sz w:val="24"/>
          <w:szCs w:val="24"/>
        </w:rPr>
        <w:t>:</w:t>
      </w:r>
      <w:r w:rsidRPr="00885B39">
        <w:rPr>
          <w:rFonts w:ascii="Times New Roman" w:eastAsia="Times New Roman" w:hAnsi="Times New Roman"/>
          <w:sz w:val="24"/>
          <w:szCs w:val="24"/>
        </w:rPr>
        <w:t xml:space="preserve"> Sweet &amp; Maxwell.</w:t>
      </w:r>
    </w:p>
    <w:p w14:paraId="363726FB"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Nithyananda, K</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V. (2019). </w:t>
      </w:r>
      <w:r w:rsidRPr="00576572">
        <w:rPr>
          <w:rFonts w:ascii="Times New Roman" w:eastAsia="Times New Roman" w:hAnsi="Times New Roman"/>
          <w:i/>
          <w:sz w:val="24"/>
          <w:szCs w:val="24"/>
          <w:lang w:val="en-IN"/>
        </w:rPr>
        <w:t>Intellectual Property Rights: Protection and Management</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India, IN: Cengage Lea</w:t>
      </w:r>
      <w:r>
        <w:rPr>
          <w:rFonts w:ascii="Times New Roman" w:eastAsia="Times New Roman" w:hAnsi="Times New Roman"/>
          <w:sz w:val="24"/>
          <w:szCs w:val="24"/>
          <w:lang w:val="en-IN"/>
        </w:rPr>
        <w:t xml:space="preserve">rning India Private Limited. </w:t>
      </w:r>
    </w:p>
    <w:p w14:paraId="7CDF4CE3"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lastRenderedPageBreak/>
        <w:t xml:space="preserve">Neeraj, P., &amp; Khusdeep, D. (2014). </w:t>
      </w:r>
      <w:r w:rsidRPr="00576572">
        <w:rPr>
          <w:rFonts w:ascii="Times New Roman" w:eastAsia="Times New Roman" w:hAnsi="Times New Roman"/>
          <w:i/>
          <w:sz w:val="24"/>
          <w:szCs w:val="24"/>
          <w:lang w:val="en-IN"/>
        </w:rPr>
        <w:t>Intellectual Property Rights</w:t>
      </w:r>
      <w:r>
        <w:rPr>
          <w:rFonts w:ascii="Times New Roman" w:eastAsia="Times New Roman" w:hAnsi="Times New Roman"/>
          <w:sz w:val="24"/>
          <w:szCs w:val="24"/>
          <w:lang w:val="en-IN"/>
        </w:rPr>
        <w:t>, India, IN: PHI L</w:t>
      </w:r>
      <w:r w:rsidRPr="00CB5D2F">
        <w:rPr>
          <w:rFonts w:ascii="Times New Roman" w:eastAsia="Times New Roman" w:hAnsi="Times New Roman"/>
          <w:sz w:val="24"/>
          <w:szCs w:val="24"/>
          <w:lang w:val="en-IN"/>
        </w:rPr>
        <w:t>earning Private Limited</w:t>
      </w:r>
      <w:r>
        <w:rPr>
          <w:rFonts w:ascii="Times New Roman" w:eastAsia="Times New Roman" w:hAnsi="Times New Roman"/>
          <w:sz w:val="24"/>
          <w:szCs w:val="24"/>
          <w:lang w:val="en-IN"/>
        </w:rPr>
        <w:t xml:space="preserve">. </w:t>
      </w:r>
    </w:p>
    <w:p w14:paraId="1D959B46" w14:textId="77777777" w:rsidR="00195279" w:rsidRPr="00FD6617"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Ahuja, V</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K. (2017). </w:t>
      </w:r>
      <w:r w:rsidRPr="00576572">
        <w:rPr>
          <w:rFonts w:ascii="Times New Roman" w:eastAsia="Times New Roman" w:hAnsi="Times New Roman"/>
          <w:i/>
          <w:sz w:val="24"/>
          <w:szCs w:val="24"/>
          <w:lang w:val="en-IN"/>
        </w:rPr>
        <w:t>Law relating to Intellectual Property Rights</w:t>
      </w:r>
      <w:r>
        <w:rPr>
          <w:rFonts w:ascii="Times New Roman" w:eastAsia="Times New Roman" w:hAnsi="Times New Roman"/>
          <w:sz w:val="24"/>
          <w:szCs w:val="24"/>
          <w:lang w:val="en-IN"/>
        </w:rPr>
        <w:t xml:space="preserve">,New Delhi: </w:t>
      </w:r>
      <w:r w:rsidRPr="00CB5D2F">
        <w:rPr>
          <w:rFonts w:ascii="Times New Roman" w:eastAsia="Times New Roman" w:hAnsi="Times New Roman"/>
          <w:sz w:val="24"/>
          <w:szCs w:val="24"/>
          <w:lang w:val="en-IN"/>
        </w:rPr>
        <w:t>Lexis Nexis</w:t>
      </w:r>
      <w:r>
        <w:rPr>
          <w:rFonts w:ascii="Times New Roman" w:eastAsia="Times New Roman" w:hAnsi="Times New Roman"/>
          <w:sz w:val="24"/>
          <w:szCs w:val="24"/>
          <w:lang w:val="en-IN"/>
        </w:rPr>
        <w:t>.</w:t>
      </w:r>
    </w:p>
    <w:p w14:paraId="0F729B2F" w14:textId="77777777" w:rsidR="00195279" w:rsidRDefault="00195279" w:rsidP="00195279">
      <w:pPr>
        <w:pStyle w:val="BodyText"/>
        <w:spacing w:after="0" w:line="276" w:lineRule="auto"/>
        <w:jc w:val="both"/>
        <w:rPr>
          <w:b/>
          <w:bCs/>
          <w:sz w:val="24"/>
          <w:szCs w:val="24"/>
        </w:rPr>
      </w:pPr>
    </w:p>
    <w:p w14:paraId="3AB809E1" w14:textId="77777777" w:rsidR="00195279" w:rsidRPr="00835651" w:rsidRDefault="00195279" w:rsidP="00195279">
      <w:pPr>
        <w:pStyle w:val="BodyText"/>
        <w:spacing w:after="0" w:line="276" w:lineRule="auto"/>
        <w:jc w:val="both"/>
        <w:rPr>
          <w:b/>
          <w:bCs/>
          <w:sz w:val="24"/>
          <w:szCs w:val="24"/>
        </w:rPr>
      </w:pPr>
      <w:r w:rsidRPr="00835651">
        <w:rPr>
          <w:b/>
          <w:bCs/>
          <w:sz w:val="24"/>
          <w:szCs w:val="24"/>
        </w:rPr>
        <w:t>Modes of Evaluation: Quiz/Assignment/ Seminar/Written Examination</w:t>
      </w:r>
    </w:p>
    <w:p w14:paraId="415FD23B" w14:textId="77777777" w:rsidR="00195279" w:rsidRDefault="00195279" w:rsidP="00195279">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835651" w14:paraId="4D0FE669"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104F1"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74D6B"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1E0BC"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73E47"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CE330"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48785"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95279" w:rsidRPr="00835651" w14:paraId="4EF0F372"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735F7"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E2D2F"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81FA4"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2BFED"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9CFED"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A6EFF"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0CB828D8" w14:textId="77777777" w:rsidR="00195279" w:rsidRPr="00835651" w:rsidRDefault="00195279" w:rsidP="00195279">
      <w:pPr>
        <w:pStyle w:val="BodyA"/>
        <w:widowControl w:val="0"/>
        <w:jc w:val="both"/>
        <w:rPr>
          <w:rFonts w:ascii="Times New Roman" w:eastAsia="Times New Roman" w:hAnsi="Times New Roman" w:cs="Times New Roman"/>
          <w:b/>
          <w:bCs/>
          <w:sz w:val="24"/>
          <w:szCs w:val="24"/>
        </w:rPr>
      </w:pPr>
    </w:p>
    <w:p w14:paraId="1003A470" w14:textId="77777777" w:rsidR="00195279" w:rsidRPr="00835651" w:rsidRDefault="00195279" w:rsidP="00195279">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14:paraId="76C8187A" w14:textId="77777777" w:rsidR="00195279" w:rsidRDefault="00195279" w:rsidP="0019527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781" w:type="pct"/>
        <w:jc w:val="center"/>
        <w:tblLook w:val="04A0" w:firstRow="1" w:lastRow="0" w:firstColumn="1" w:lastColumn="0" w:noHBand="0" w:noVBand="1"/>
      </w:tblPr>
      <w:tblGrid>
        <w:gridCol w:w="743"/>
        <w:gridCol w:w="720"/>
        <w:gridCol w:w="720"/>
        <w:gridCol w:w="720"/>
        <w:gridCol w:w="720"/>
        <w:gridCol w:w="720"/>
        <w:gridCol w:w="720"/>
        <w:gridCol w:w="720"/>
        <w:gridCol w:w="850"/>
        <w:gridCol w:w="850"/>
        <w:gridCol w:w="850"/>
        <w:gridCol w:w="824"/>
      </w:tblGrid>
      <w:tr w:rsidR="00195279" w:rsidRPr="00F7438D" w14:paraId="07B2E9C7" w14:textId="77777777" w:rsidTr="00F85A55">
        <w:trPr>
          <w:trHeight w:val="332"/>
          <w:jc w:val="center"/>
        </w:trPr>
        <w:tc>
          <w:tcPr>
            <w:tcW w:w="406" w:type="pct"/>
            <w:vAlign w:val="center"/>
          </w:tcPr>
          <w:p w14:paraId="755FFE92"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14:paraId="7EB629C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14:paraId="2D6E02E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14:paraId="707112C7"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14:paraId="3CEA6078"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14:paraId="06839EF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14:paraId="0275DBC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14:paraId="7E7DDCD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4" w:type="pct"/>
            <w:vAlign w:val="center"/>
          </w:tcPr>
          <w:p w14:paraId="3D8D81F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4" w:type="pct"/>
            <w:vAlign w:val="center"/>
          </w:tcPr>
          <w:p w14:paraId="78BECBB2"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4" w:type="pct"/>
            <w:vAlign w:val="center"/>
          </w:tcPr>
          <w:p w14:paraId="4A99610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50" w:type="pct"/>
          </w:tcPr>
          <w:p w14:paraId="792B2838"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95279" w:rsidRPr="00F7438D" w14:paraId="4FF0FF47" w14:textId="77777777" w:rsidTr="00F85A55">
        <w:trPr>
          <w:trHeight w:val="347"/>
          <w:jc w:val="center"/>
        </w:trPr>
        <w:tc>
          <w:tcPr>
            <w:tcW w:w="406" w:type="pct"/>
            <w:vAlign w:val="center"/>
          </w:tcPr>
          <w:p w14:paraId="75BF2D77"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14:paraId="4240149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F6276C4"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F73007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29E6999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E9F4280"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EC6D9A8"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7D98BB7F"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675E038D"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CBB215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51FB271A"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0" w:type="pct"/>
            <w:vAlign w:val="center"/>
          </w:tcPr>
          <w:p w14:paraId="2B17ED22"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95279" w:rsidRPr="00F7438D" w14:paraId="604FE783" w14:textId="77777777" w:rsidTr="00F85A55">
        <w:trPr>
          <w:trHeight w:val="347"/>
          <w:jc w:val="center"/>
        </w:trPr>
        <w:tc>
          <w:tcPr>
            <w:tcW w:w="406" w:type="pct"/>
            <w:vAlign w:val="center"/>
          </w:tcPr>
          <w:p w14:paraId="6B7E1D08"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CO2</w:t>
            </w:r>
          </w:p>
        </w:tc>
        <w:tc>
          <w:tcPr>
            <w:tcW w:w="393" w:type="pct"/>
            <w:vAlign w:val="center"/>
          </w:tcPr>
          <w:p w14:paraId="602CBEBB"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F9DEB78"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85F24C6"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55129306"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49F37E1"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2B2F7F64"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5836F233"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4EF66452"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5D7376CD"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1A18E95"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1DE7CA7D" w14:textId="77777777" w:rsidR="00195279" w:rsidRPr="00F7438D" w:rsidRDefault="00195279" w:rsidP="00F85A55">
            <w:pPr>
              <w:widowControl w:val="0"/>
              <w:spacing w:before="120" w:line="276" w:lineRule="auto"/>
              <w:jc w:val="center"/>
              <w:rPr>
                <w:bCs/>
                <w:sz w:val="16"/>
                <w:szCs w:val="16"/>
              </w:rPr>
            </w:pPr>
            <w:r>
              <w:rPr>
                <w:bCs/>
                <w:sz w:val="16"/>
                <w:szCs w:val="16"/>
              </w:rPr>
              <w:t>1</w:t>
            </w:r>
          </w:p>
        </w:tc>
      </w:tr>
      <w:tr w:rsidR="00195279" w:rsidRPr="00F7438D" w14:paraId="22642E4D" w14:textId="77777777" w:rsidTr="00F85A55">
        <w:trPr>
          <w:trHeight w:val="347"/>
          <w:jc w:val="center"/>
        </w:trPr>
        <w:tc>
          <w:tcPr>
            <w:tcW w:w="406" w:type="pct"/>
            <w:vAlign w:val="center"/>
          </w:tcPr>
          <w:p w14:paraId="74717F14"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CO3</w:t>
            </w:r>
          </w:p>
        </w:tc>
        <w:tc>
          <w:tcPr>
            <w:tcW w:w="393" w:type="pct"/>
            <w:vAlign w:val="center"/>
          </w:tcPr>
          <w:p w14:paraId="41251116"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60D4558"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62A1E5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18DA62C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D0CDD44"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4191332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7A65050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07F133F"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6121DCB"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00DE0A5"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1F6FE300" w14:textId="77777777" w:rsidR="00195279" w:rsidRPr="00F7438D" w:rsidRDefault="00195279" w:rsidP="00F85A55">
            <w:pPr>
              <w:widowControl w:val="0"/>
              <w:spacing w:before="120" w:line="276" w:lineRule="auto"/>
              <w:jc w:val="center"/>
              <w:rPr>
                <w:bCs/>
                <w:sz w:val="16"/>
                <w:szCs w:val="16"/>
              </w:rPr>
            </w:pPr>
            <w:r>
              <w:rPr>
                <w:bCs/>
                <w:sz w:val="16"/>
                <w:szCs w:val="16"/>
              </w:rPr>
              <w:t>1</w:t>
            </w:r>
          </w:p>
        </w:tc>
      </w:tr>
      <w:tr w:rsidR="00195279" w:rsidRPr="00F7438D" w14:paraId="0549F1E9" w14:textId="77777777" w:rsidTr="00F85A55">
        <w:trPr>
          <w:trHeight w:val="347"/>
          <w:jc w:val="center"/>
        </w:trPr>
        <w:tc>
          <w:tcPr>
            <w:tcW w:w="406" w:type="pct"/>
            <w:vAlign w:val="center"/>
          </w:tcPr>
          <w:p w14:paraId="7850F565"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CO4</w:t>
            </w:r>
          </w:p>
        </w:tc>
        <w:tc>
          <w:tcPr>
            <w:tcW w:w="393" w:type="pct"/>
            <w:vAlign w:val="center"/>
          </w:tcPr>
          <w:p w14:paraId="54E31116"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6135A53"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F7CFA1E"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0894342F"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8A2960A"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5062C27E"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77CC32D6"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6FC73E7D"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49B54043"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496F381C"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4AC867FB" w14:textId="77777777" w:rsidR="00195279" w:rsidRPr="00F7438D" w:rsidRDefault="00195279" w:rsidP="00F85A55">
            <w:pPr>
              <w:widowControl w:val="0"/>
              <w:spacing w:before="120" w:line="276" w:lineRule="auto"/>
              <w:jc w:val="center"/>
              <w:rPr>
                <w:bCs/>
                <w:sz w:val="16"/>
                <w:szCs w:val="16"/>
              </w:rPr>
            </w:pPr>
            <w:r>
              <w:rPr>
                <w:bCs/>
                <w:sz w:val="16"/>
                <w:szCs w:val="16"/>
              </w:rPr>
              <w:t>1</w:t>
            </w:r>
          </w:p>
        </w:tc>
      </w:tr>
    </w:tbl>
    <w:p w14:paraId="00D23670" w14:textId="77777777" w:rsidR="00195279"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1B7F2268" w14:textId="77777777" w:rsidR="00F85A55" w:rsidRDefault="00F85A55">
      <w:pPr>
        <w:spacing w:after="160" w:line="259" w:lineRule="auto"/>
        <w:rPr>
          <w:b/>
          <w:color w:val="000000"/>
        </w:rPr>
      </w:pPr>
      <w:r>
        <w:rPr>
          <w:b/>
          <w:color w:val="000000"/>
        </w:rPr>
        <w:br w:type="page"/>
      </w:r>
    </w:p>
    <w:p w14:paraId="7757C0B4" w14:textId="77777777" w:rsidR="00195279" w:rsidRPr="002A4E9D"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2A4E9D" w14:paraId="5DFB1AB8"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8A552"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3B40FD" w14:textId="77777777" w:rsidR="00195279" w:rsidRPr="0087796E" w:rsidRDefault="00195279" w:rsidP="002603AC">
            <w:pPr>
              <w:jc w:val="center"/>
              <w:rPr>
                <w:b/>
                <w:sz w:val="28"/>
                <w:szCs w:val="28"/>
              </w:rPr>
            </w:pPr>
            <w:r>
              <w:rPr>
                <w:b/>
                <w:sz w:val="28"/>
                <w:szCs w:val="28"/>
              </w:rPr>
              <w:t>Copyright Law and  Practices</w:t>
            </w:r>
          </w:p>
          <w:p w14:paraId="7938E9AC" w14:textId="77777777" w:rsidR="00195279" w:rsidRPr="002A4E9D" w:rsidRDefault="00195279" w:rsidP="002603AC">
            <w:pPr>
              <w:pStyle w:val="NormalWeb"/>
              <w:spacing w:before="0" w:beforeAutospacing="0" w:after="0" w:afterAutospacing="0"/>
              <w:jc w:val="center"/>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95B6E"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54CD3"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10787"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AADD2"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C</w:t>
            </w:r>
          </w:p>
        </w:tc>
      </w:tr>
      <w:tr w:rsidR="00195279" w:rsidRPr="002A4E9D" w14:paraId="34F0F7F4"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CDEFD"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330BB" w14:textId="77777777" w:rsidR="00195279" w:rsidRPr="002A4E9D" w:rsidRDefault="00195279" w:rsidP="002603AC">
            <w:pPr>
              <w:pStyle w:val="BodyA"/>
              <w:spacing w:line="276" w:lineRule="auto"/>
              <w:jc w:val="center"/>
              <w:rPr>
                <w:rFonts w:ascii="Times New Roman" w:hAnsi="Times New Roman" w:cs="Times New Roman"/>
                <w:sz w:val="24"/>
                <w:szCs w:val="24"/>
              </w:rPr>
            </w:pPr>
            <w:r>
              <w:rPr>
                <w:rFonts w:ascii="Times New Roman" w:hAnsi="Times New Roman" w:cs="Times New Roman"/>
                <w:b/>
              </w:rPr>
              <w:t>LAW 2351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13ED7" w14:textId="77777777" w:rsidR="00195279" w:rsidRPr="002A4E9D"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48DD4"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1E20C"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9ACA4" w14:textId="77777777" w:rsidR="00195279" w:rsidRPr="002A4E9D"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2A4E9D" w14:paraId="7C432A06"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2675" w14:textId="77777777" w:rsidR="00195279" w:rsidRPr="002A4E9D" w:rsidRDefault="00195279" w:rsidP="002603AC">
            <w:pPr>
              <w:pStyle w:val="BodyA"/>
              <w:rPr>
                <w:rFonts w:ascii="Times New Roman" w:hAnsi="Times New Roman" w:cs="Times New Roman"/>
                <w:sz w:val="24"/>
                <w:szCs w:val="24"/>
              </w:rPr>
            </w:pPr>
            <w:r w:rsidRPr="002A4E9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10FAD" w14:textId="77777777" w:rsidR="00195279" w:rsidRPr="002A4E9D" w:rsidRDefault="00195279" w:rsidP="002603AC">
            <w:pPr>
              <w:jc w:val="center"/>
            </w:pPr>
          </w:p>
        </w:tc>
      </w:tr>
      <w:tr w:rsidR="00195279" w:rsidRPr="002A4E9D" w14:paraId="63544187"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021A4" w14:textId="77777777" w:rsidR="00195279" w:rsidRPr="002A4E9D" w:rsidRDefault="00195279" w:rsidP="002603AC">
            <w:pPr>
              <w:pStyle w:val="BodyA"/>
              <w:rPr>
                <w:rFonts w:ascii="Times New Roman" w:hAnsi="Times New Roman" w:cs="Times New Roman"/>
                <w:sz w:val="24"/>
                <w:szCs w:val="24"/>
              </w:rPr>
            </w:pPr>
            <w:r w:rsidRPr="002A4E9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54FC" w14:textId="77777777" w:rsidR="00195279" w:rsidRPr="002A4E9D" w:rsidRDefault="00195279" w:rsidP="002603AC">
            <w:pPr>
              <w:jc w:val="center"/>
            </w:pPr>
          </w:p>
        </w:tc>
      </w:tr>
    </w:tbl>
    <w:p w14:paraId="3262CD28" w14:textId="77777777" w:rsidR="00195279" w:rsidRPr="002A4E9D" w:rsidRDefault="00195279" w:rsidP="00195279">
      <w:pPr>
        <w:rPr>
          <w:b/>
          <w:color w:val="000000"/>
        </w:rPr>
      </w:pPr>
    </w:p>
    <w:p w14:paraId="13654DB4" w14:textId="77777777" w:rsidR="00195279" w:rsidRDefault="00195279" w:rsidP="0019527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2A4E9D">
        <w:rPr>
          <w:rFonts w:ascii="Times New Roman" w:hAnsi="Times New Roman" w:cs="Times New Roman"/>
          <w:b/>
          <w:bCs/>
          <w:sz w:val="24"/>
          <w:szCs w:val="24"/>
        </w:rPr>
        <w:t xml:space="preserve"> Description</w:t>
      </w:r>
    </w:p>
    <w:p w14:paraId="3062A186" w14:textId="77777777" w:rsidR="00195279" w:rsidRPr="00E06FBA" w:rsidRDefault="00195279" w:rsidP="00195279">
      <w:pPr>
        <w:spacing w:before="100" w:beforeAutospacing="1" w:after="100" w:afterAutospacing="1"/>
        <w:jc w:val="both"/>
        <w:rPr>
          <w:color w:val="000000"/>
          <w:lang w:eastAsia="en-IN"/>
        </w:rPr>
      </w:pPr>
      <w:r w:rsidRPr="008D62B9">
        <w:rPr>
          <w:color w:val="000000"/>
          <w:lang w:eastAsia="en-IN"/>
        </w:rPr>
        <w:t xml:space="preserve">The Course signifies Copyright as </w:t>
      </w:r>
      <w:r w:rsidRPr="00E06FBA">
        <w:rPr>
          <w:color w:val="000000"/>
          <w:lang w:eastAsia="en-IN"/>
        </w:rPr>
        <w:t xml:space="preserve"> a right given by the law to creators of literary, dramatic, musical and artistic works and producers of cinematograph film</w:t>
      </w:r>
      <w:r w:rsidRPr="008D62B9">
        <w:rPr>
          <w:color w:val="000000"/>
          <w:lang w:eastAsia="en-IN"/>
        </w:rPr>
        <w:t>s and sound recordings. It explains how</w:t>
      </w:r>
      <w:r w:rsidRPr="00E06FBA">
        <w:rPr>
          <w:color w:val="000000"/>
          <w:lang w:eastAsia="en-IN"/>
        </w:rPr>
        <w:t xml:space="preserve"> it is a bundle of rights including, </w:t>
      </w:r>
      <w:r w:rsidRPr="00E06FBA">
        <w:rPr>
          <w:i/>
          <w:iCs/>
          <w:color w:val="000000"/>
          <w:lang w:eastAsia="en-IN"/>
        </w:rPr>
        <w:t>inter alia,</w:t>
      </w:r>
      <w:r w:rsidRPr="00E06FBA">
        <w:rPr>
          <w:color w:val="000000"/>
          <w:lang w:eastAsia="en-IN"/>
        </w:rPr>
        <w:t> rights of reproduction, communication to the public, adaptation an</w:t>
      </w:r>
      <w:r w:rsidRPr="008D62B9">
        <w:rPr>
          <w:color w:val="000000"/>
          <w:lang w:eastAsia="en-IN"/>
        </w:rPr>
        <w:t>d translation of the work. It also focuses on</w:t>
      </w:r>
      <w:r w:rsidRPr="00E06FBA">
        <w:rPr>
          <w:color w:val="000000"/>
          <w:lang w:eastAsia="en-IN"/>
        </w:rPr>
        <w:t xml:space="preserve"> slight variations in the composition of the rights depending on the work.</w:t>
      </w:r>
      <w:r w:rsidRPr="008D62B9">
        <w:rPr>
          <w:color w:val="000000"/>
          <w:lang w:eastAsia="en-IN"/>
        </w:rPr>
        <w:t xml:space="preserve"> It explains that </w:t>
      </w:r>
      <w:r w:rsidRPr="00E06FBA">
        <w:rPr>
          <w:color w:val="000000"/>
          <w:lang w:eastAsia="en-IN"/>
        </w:rPr>
        <w:t xml:space="preserve">Copyright ensures certain minimum safeguards of the rights of authors over their creations, thereby protecting and rewarding creativity. Creativity being the keystone of progress, no civilized society can afford to ignore the basic requirement of encouraging the same. Economic and social development of a society </w:t>
      </w:r>
      <w:r w:rsidRPr="008D62B9">
        <w:rPr>
          <w:color w:val="000000"/>
          <w:lang w:eastAsia="en-IN"/>
        </w:rPr>
        <w:t xml:space="preserve">is dependent on creativity. Thus, the Course explains that how the </w:t>
      </w:r>
      <w:r w:rsidRPr="00E06FBA">
        <w:rPr>
          <w:color w:val="000000"/>
          <w:lang w:eastAsia="en-IN"/>
        </w:rPr>
        <w:t>protection provided by copyright to the efforts of writers, artists, designers, dramatists, musicians, architects and producers of sound recordings, cinematograph films and computer software, creates an atmosphere conducive to creativity, which induces them to create more and motivates others to create</w:t>
      </w:r>
      <w:r w:rsidRPr="00E06FBA">
        <w:rPr>
          <w:rFonts w:ascii="Arial" w:hAnsi="Arial" w:cs="Arial"/>
          <w:color w:val="000000"/>
          <w:lang w:eastAsia="en-IN"/>
        </w:rPr>
        <w:t>.</w:t>
      </w:r>
    </w:p>
    <w:p w14:paraId="52DB4ED2" w14:textId="77777777" w:rsidR="00195279" w:rsidRPr="008D62B9" w:rsidRDefault="00195279" w:rsidP="00195279">
      <w:pPr>
        <w:pStyle w:val="NormalWeb"/>
        <w:shd w:val="clear" w:color="auto" w:fill="FFFFFF"/>
        <w:spacing w:before="120" w:beforeAutospacing="0" w:after="120" w:afterAutospacing="0"/>
        <w:rPr>
          <w:rFonts w:ascii="Times New Roman" w:hAnsi="Times New Roman"/>
          <w:sz w:val="24"/>
          <w:szCs w:val="24"/>
          <w:shd w:val="clear" w:color="auto" w:fill="FFFFFF"/>
        </w:rPr>
      </w:pPr>
      <w:r w:rsidRPr="0072445B">
        <w:rPr>
          <w:rFonts w:ascii="Times New Roman" w:hAnsi="Times New Roman"/>
          <w:b/>
          <w:color w:val="000000"/>
          <w:sz w:val="24"/>
          <w:szCs w:val="24"/>
        </w:rPr>
        <w:t>Course Objectives</w:t>
      </w:r>
    </w:p>
    <w:p w14:paraId="426BB085" w14:textId="77777777" w:rsidR="00195279" w:rsidRPr="0072445B" w:rsidRDefault="00195279" w:rsidP="00195279">
      <w:pPr>
        <w:spacing w:before="100" w:beforeAutospacing="1"/>
        <w:rPr>
          <w:color w:val="000000"/>
          <w:lang w:eastAsia="en-IN"/>
        </w:rPr>
      </w:pPr>
      <w:r>
        <w:rPr>
          <w:color w:val="000000"/>
          <w:lang w:eastAsia="en-IN"/>
        </w:rPr>
        <w:t>The Objectives of this Course are</w:t>
      </w:r>
      <w:r w:rsidRPr="0072445B">
        <w:rPr>
          <w:color w:val="000000"/>
          <w:lang w:eastAsia="en-IN"/>
        </w:rPr>
        <w:t xml:space="preserve"> to</w:t>
      </w:r>
      <w:r>
        <w:rPr>
          <w:color w:val="000000"/>
          <w:lang w:eastAsia="en-IN"/>
        </w:rPr>
        <w:t>:</w:t>
      </w:r>
    </w:p>
    <w:p w14:paraId="385FBD2D" w14:textId="77777777" w:rsidR="00195279" w:rsidRPr="0072445B" w:rsidRDefault="00195279" w:rsidP="00195279">
      <w:pPr>
        <w:rPr>
          <w:color w:val="000000"/>
          <w:lang w:eastAsia="en-IN"/>
        </w:rPr>
      </w:pPr>
      <w:r w:rsidRPr="0072445B">
        <w:rPr>
          <w:color w:val="000000"/>
          <w:lang w:eastAsia="en-IN"/>
        </w:rPr>
        <w:t>1. Equip th</w:t>
      </w:r>
      <w:r>
        <w:rPr>
          <w:color w:val="000000"/>
          <w:lang w:eastAsia="en-IN"/>
        </w:rPr>
        <w:t>e students with the concept of Copyright and its Relative D</w:t>
      </w:r>
      <w:r w:rsidRPr="0072445B">
        <w:rPr>
          <w:color w:val="000000"/>
          <w:lang w:eastAsia="en-IN"/>
        </w:rPr>
        <w:t>imensions.</w:t>
      </w:r>
    </w:p>
    <w:p w14:paraId="4BE93F8A" w14:textId="77777777" w:rsidR="00195279" w:rsidRPr="0072445B" w:rsidRDefault="00195279" w:rsidP="00195279">
      <w:pPr>
        <w:rPr>
          <w:color w:val="000000"/>
          <w:lang w:eastAsia="en-IN"/>
        </w:rPr>
      </w:pPr>
      <w:r w:rsidRPr="0072445B">
        <w:rPr>
          <w:color w:val="000000"/>
          <w:lang w:eastAsia="en-IN"/>
        </w:rPr>
        <w:t xml:space="preserve">2. </w:t>
      </w:r>
      <w:r>
        <w:rPr>
          <w:color w:val="000000"/>
          <w:lang w:eastAsia="en-IN"/>
        </w:rPr>
        <w:t>M</w:t>
      </w:r>
      <w:r w:rsidRPr="0072445B">
        <w:rPr>
          <w:color w:val="000000"/>
          <w:lang w:eastAsia="en-IN"/>
        </w:rPr>
        <w:t xml:space="preserve">ake them aware of the </w:t>
      </w:r>
      <w:r>
        <w:rPr>
          <w:color w:val="000000"/>
          <w:lang w:eastAsia="en-IN"/>
        </w:rPr>
        <w:t>historical background and development of Copyright Law.</w:t>
      </w:r>
    </w:p>
    <w:p w14:paraId="4E3762F4" w14:textId="77777777" w:rsidR="00195279" w:rsidRDefault="00195279" w:rsidP="00195279">
      <w:pPr>
        <w:rPr>
          <w:color w:val="000000"/>
          <w:lang w:eastAsia="en-IN"/>
        </w:rPr>
      </w:pPr>
      <w:r>
        <w:rPr>
          <w:color w:val="000000"/>
          <w:lang w:eastAsia="en-IN"/>
        </w:rPr>
        <w:t>3.</w:t>
      </w:r>
      <w:r w:rsidRPr="0072445B">
        <w:rPr>
          <w:color w:val="000000"/>
          <w:lang w:eastAsia="en-IN"/>
        </w:rPr>
        <w:t xml:space="preserve">Make them understand the </w:t>
      </w:r>
      <w:r>
        <w:rPr>
          <w:color w:val="000000"/>
          <w:lang w:eastAsia="en-IN"/>
        </w:rPr>
        <w:t>Terms of Copyright and Rights of Broadcasting and performers.</w:t>
      </w:r>
    </w:p>
    <w:p w14:paraId="3DDC11F8" w14:textId="77777777" w:rsidR="00195279" w:rsidRPr="002A4E9D" w:rsidRDefault="00195279" w:rsidP="00195279">
      <w:pPr>
        <w:rPr>
          <w:bCs/>
        </w:rPr>
      </w:pPr>
      <w:r>
        <w:rPr>
          <w:color w:val="000000"/>
          <w:lang w:eastAsia="en-IN"/>
        </w:rPr>
        <w:t>4. Equip the students with the criteria of Infringement and Compulsory Licences.</w:t>
      </w:r>
    </w:p>
    <w:p w14:paraId="3EAA1D14" w14:textId="77777777" w:rsidR="00195279" w:rsidRPr="002A4E9D" w:rsidRDefault="00195279" w:rsidP="00195279">
      <w:pPr>
        <w:pStyle w:val="BodyA"/>
        <w:spacing w:line="276" w:lineRule="auto"/>
        <w:rPr>
          <w:rFonts w:ascii="Times New Roman" w:hAnsi="Times New Roman" w:cs="Times New Roman"/>
          <w:b/>
          <w:bCs/>
          <w:sz w:val="24"/>
          <w:szCs w:val="24"/>
        </w:rPr>
      </w:pPr>
    </w:p>
    <w:p w14:paraId="1F2A54C5" w14:textId="77777777" w:rsidR="00195279" w:rsidRPr="002A4E9D" w:rsidRDefault="00195279" w:rsidP="00195279">
      <w:pPr>
        <w:pStyle w:val="BodyA"/>
        <w:spacing w:line="276" w:lineRule="auto"/>
        <w:rPr>
          <w:rFonts w:ascii="Times New Roman" w:eastAsia="Times New Roman" w:hAnsi="Times New Roman" w:cs="Times New Roman"/>
          <w:b/>
          <w:bCs/>
          <w:sz w:val="24"/>
          <w:szCs w:val="24"/>
        </w:rPr>
      </w:pPr>
      <w:r w:rsidRPr="002A4E9D">
        <w:rPr>
          <w:rFonts w:ascii="Times New Roman" w:hAnsi="Times New Roman" w:cs="Times New Roman"/>
          <w:b/>
          <w:bCs/>
          <w:sz w:val="24"/>
          <w:szCs w:val="24"/>
        </w:rPr>
        <w:t>Course Outcomes</w:t>
      </w:r>
    </w:p>
    <w:p w14:paraId="3602CE80" w14:textId="77777777" w:rsidR="00195279" w:rsidRPr="002A4E9D" w:rsidRDefault="00195279" w:rsidP="00195279">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2A4E9D">
        <w:rPr>
          <w:rFonts w:ascii="Times New Roman" w:hAnsi="Times New Roman" w:cs="Times New Roman"/>
          <w:sz w:val="24"/>
          <w:szCs w:val="24"/>
        </w:rPr>
        <w:t>ourse, the students will be able to:</w:t>
      </w:r>
    </w:p>
    <w:p w14:paraId="24B8E289" w14:textId="77777777" w:rsidR="00195279" w:rsidRPr="002A4E9D" w:rsidRDefault="00195279" w:rsidP="00195279">
      <w:pPr>
        <w:jc w:val="both"/>
        <w:rPr>
          <w:rFonts w:eastAsia="Calibri"/>
        </w:rPr>
      </w:pPr>
      <w:r w:rsidRPr="002A4E9D">
        <w:rPr>
          <w:rFonts w:eastAsia="Calibri"/>
        </w:rPr>
        <w:t xml:space="preserve">CO1: Explain the concept of </w:t>
      </w:r>
      <w:r>
        <w:rPr>
          <w:rFonts w:eastAsia="Calibri"/>
        </w:rPr>
        <w:t>issues related to Copyright and Neighbouring Rights.</w:t>
      </w:r>
    </w:p>
    <w:p w14:paraId="63D77A08" w14:textId="77777777" w:rsidR="00195279" w:rsidRPr="002A4E9D" w:rsidRDefault="00195279" w:rsidP="00195279">
      <w:pPr>
        <w:jc w:val="both"/>
        <w:rPr>
          <w:rFonts w:eastAsia="Calibri"/>
        </w:rPr>
      </w:pPr>
      <w:r w:rsidRPr="002A4E9D">
        <w:rPr>
          <w:rFonts w:eastAsia="Calibri"/>
        </w:rPr>
        <w:t>CO2:</w:t>
      </w:r>
      <w:r>
        <w:rPr>
          <w:rFonts w:eastAsia="Calibri"/>
        </w:rPr>
        <w:t xml:space="preserve"> Explain the insight of Berne Convention, Universal Copyright Convention and WIPO.</w:t>
      </w:r>
    </w:p>
    <w:p w14:paraId="5C71840F" w14:textId="77777777" w:rsidR="00195279" w:rsidRPr="002A4E9D" w:rsidRDefault="00195279" w:rsidP="00195279">
      <w:pPr>
        <w:jc w:val="both"/>
        <w:rPr>
          <w:rFonts w:eastAsia="Calibri"/>
        </w:rPr>
      </w:pPr>
      <w:r w:rsidRPr="002A4E9D">
        <w:rPr>
          <w:rFonts w:eastAsia="Calibri"/>
        </w:rPr>
        <w:t xml:space="preserve">CO3: </w:t>
      </w:r>
      <w:r w:rsidRPr="002A4E9D">
        <w:rPr>
          <w:color w:val="030303"/>
        </w:rPr>
        <w:t xml:space="preserve">Describe </w:t>
      </w:r>
      <w:r>
        <w:rPr>
          <w:color w:val="030303"/>
        </w:rPr>
        <w:t>the criteria of Infringement of Copyright Films, Literary and Dramatic Works.</w:t>
      </w:r>
    </w:p>
    <w:p w14:paraId="09E416A8" w14:textId="77777777" w:rsidR="00195279" w:rsidRPr="002A4E9D" w:rsidRDefault="00195279" w:rsidP="00195279">
      <w:pPr>
        <w:jc w:val="both"/>
        <w:rPr>
          <w:rFonts w:eastAsia="Calibri"/>
        </w:rPr>
      </w:pPr>
      <w:r w:rsidRPr="002A4E9D">
        <w:rPr>
          <w:rFonts w:eastAsia="Calibri"/>
        </w:rPr>
        <w:t xml:space="preserve">CO4: </w:t>
      </w:r>
      <w:r>
        <w:rPr>
          <w:color w:val="030303"/>
        </w:rPr>
        <w:t>Describe the terms like Ownership, Assignment, Licence and Translation of Copyright.</w:t>
      </w:r>
    </w:p>
    <w:tbl>
      <w:tblPr>
        <w:tblStyle w:val="TableGrid"/>
        <w:tblW w:w="5000" w:type="pct"/>
        <w:tblLook w:val="04A0" w:firstRow="1" w:lastRow="0" w:firstColumn="1" w:lastColumn="0" w:noHBand="0" w:noVBand="1"/>
      </w:tblPr>
      <w:tblGrid>
        <w:gridCol w:w="7375"/>
        <w:gridCol w:w="1092"/>
        <w:gridCol w:w="1109"/>
      </w:tblGrid>
      <w:tr w:rsidR="00195279" w:rsidRPr="002A4E9D" w14:paraId="6FA5173C" w14:textId="77777777" w:rsidTr="002603AC">
        <w:tc>
          <w:tcPr>
            <w:tcW w:w="3851" w:type="pct"/>
            <w:vAlign w:val="center"/>
          </w:tcPr>
          <w:p w14:paraId="0E45F164"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lastRenderedPageBreak/>
              <w:t>Modules</w:t>
            </w:r>
          </w:p>
        </w:tc>
        <w:tc>
          <w:tcPr>
            <w:tcW w:w="570" w:type="pct"/>
            <w:vAlign w:val="center"/>
          </w:tcPr>
          <w:p w14:paraId="2C4A524F"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Blooms level*</w:t>
            </w:r>
          </w:p>
        </w:tc>
        <w:tc>
          <w:tcPr>
            <w:tcW w:w="579" w:type="pct"/>
            <w:vAlign w:val="center"/>
          </w:tcPr>
          <w:p w14:paraId="3A447764"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Number of hours</w:t>
            </w:r>
          </w:p>
        </w:tc>
      </w:tr>
      <w:tr w:rsidR="00195279" w:rsidRPr="002A4E9D" w14:paraId="7A0A2E94" w14:textId="77777777" w:rsidTr="002603AC">
        <w:tc>
          <w:tcPr>
            <w:tcW w:w="3851" w:type="pct"/>
            <w:vAlign w:val="center"/>
          </w:tcPr>
          <w:p w14:paraId="2B7945D2" w14:textId="77777777" w:rsidR="00195279" w:rsidRPr="002A4E9D" w:rsidRDefault="00195279" w:rsidP="00F85A55">
            <w:pPr>
              <w:pStyle w:val="BodyA"/>
              <w:spacing w:line="360" w:lineRule="auto"/>
              <w:jc w:val="both"/>
              <w:rPr>
                <w:rFonts w:ascii="Times New Roman" w:hAnsi="Times New Roman" w:cs="Times New Roman"/>
                <w:sz w:val="24"/>
                <w:szCs w:val="24"/>
              </w:rPr>
            </w:pPr>
            <w:r w:rsidRPr="002A4E9D">
              <w:rPr>
                <w:rFonts w:ascii="Times New Roman" w:eastAsia="Times New Roman" w:hAnsi="Times New Roman" w:cs="Times New Roman"/>
                <w:b/>
                <w:bCs/>
                <w:sz w:val="24"/>
                <w:szCs w:val="24"/>
              </w:rPr>
              <w:t>MODULE 1</w:t>
            </w:r>
            <w:r>
              <w:rPr>
                <w:rFonts w:ascii="Times New Roman" w:eastAsia="Times New Roman" w:hAnsi="Times New Roman" w:cs="Times New Roman"/>
                <w:b/>
                <w:bCs/>
                <w:sz w:val="24"/>
                <w:szCs w:val="24"/>
              </w:rPr>
              <w:t xml:space="preserve">: </w:t>
            </w:r>
            <w:r w:rsidRPr="00457706">
              <w:rPr>
                <w:rFonts w:ascii="Times New Roman" w:eastAsia="Times New Roman" w:hAnsi="Times New Roman" w:cs="Times New Roman"/>
                <w:bCs/>
                <w:sz w:val="24"/>
                <w:szCs w:val="24"/>
              </w:rPr>
              <w:t>Copyright and Neighboring Rights, Concepts and Principles, Historical Background and Development of Copyright Law, Leading International Instruments, Berne Convention, Universal Copyright Convention, International Copyright under Copyright Act, WIPO Phonograms and Performance Treaty</w:t>
            </w:r>
          </w:p>
        </w:tc>
        <w:tc>
          <w:tcPr>
            <w:tcW w:w="570" w:type="pct"/>
            <w:vAlign w:val="center"/>
          </w:tcPr>
          <w:p w14:paraId="667847DA"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79" w:type="pct"/>
            <w:vAlign w:val="center"/>
          </w:tcPr>
          <w:p w14:paraId="2F6969BC"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95279" w:rsidRPr="002A4E9D" w14:paraId="48C62E1E" w14:textId="77777777" w:rsidTr="002603AC">
        <w:tc>
          <w:tcPr>
            <w:tcW w:w="3851" w:type="pct"/>
            <w:vAlign w:val="center"/>
          </w:tcPr>
          <w:p w14:paraId="73A9E96F" w14:textId="77777777" w:rsidR="00195279" w:rsidRPr="002A4E9D" w:rsidRDefault="00195279" w:rsidP="00F85A55">
            <w:pPr>
              <w:pStyle w:val="BodyA"/>
              <w:spacing w:line="360" w:lineRule="auto"/>
              <w:jc w:val="both"/>
            </w:pPr>
            <w:r w:rsidRPr="002A4E9D">
              <w:rPr>
                <w:rFonts w:ascii="Times New Roman" w:eastAsia="Times New Roman" w:hAnsi="Times New Roman" w:cs="Times New Roman"/>
                <w:b/>
                <w:bCs/>
                <w:sz w:val="24"/>
                <w:szCs w:val="24"/>
              </w:rPr>
              <w:t xml:space="preserve">MODULE 2: </w:t>
            </w:r>
            <w:r w:rsidRPr="00447F20">
              <w:rPr>
                <w:rFonts w:ascii="Times New Roman" w:eastAsia="Times New Roman" w:hAnsi="Times New Roman" w:cs="Times New Roman"/>
                <w:bCs/>
                <w:sz w:val="24"/>
                <w:szCs w:val="24"/>
              </w:rPr>
              <w:t>Copyright Act, 1957, Terms of Copyright, Conditions for grant of Copyright, Extent of rights exception to Copyright Protection, Fair use provision, Assignment and Licensing, Copyright in Literary, Dramatic and Musical, Works, Sound Recording, Cinematograph Films, Copyright in Computer Program, Author Special Rights, Rights of Broadcasting and Performers</w:t>
            </w:r>
          </w:p>
        </w:tc>
        <w:tc>
          <w:tcPr>
            <w:tcW w:w="570" w:type="pct"/>
            <w:vAlign w:val="center"/>
          </w:tcPr>
          <w:p w14:paraId="586D4953"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73A2D4AF"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r>
      <w:tr w:rsidR="00195279" w:rsidRPr="002A4E9D" w14:paraId="2EB65B31" w14:textId="77777777" w:rsidTr="002603AC">
        <w:tc>
          <w:tcPr>
            <w:tcW w:w="3851" w:type="pct"/>
            <w:vAlign w:val="center"/>
          </w:tcPr>
          <w:p w14:paraId="75E40824" w14:textId="77777777" w:rsidR="00195279" w:rsidRPr="002A4E9D" w:rsidRDefault="00195279" w:rsidP="002603AC">
            <w:pPr>
              <w:spacing w:line="360" w:lineRule="auto"/>
              <w:jc w:val="both"/>
            </w:pPr>
            <w:r w:rsidRPr="002A4E9D">
              <w:rPr>
                <w:b/>
                <w:bCs/>
              </w:rPr>
              <w:t xml:space="preserve">MODULE 3: </w:t>
            </w:r>
            <w:r w:rsidRPr="00447F20">
              <w:rPr>
                <w:bCs/>
              </w:rPr>
              <w:t>Copyright Registrar and Copyright Board-Power and Procedure, Copyright Societies, Ownership, Assignment, Licence, Translation of Copyright, Compulsory Licences, Infringement – Criteria of Infringement, Infringement of Copyright- Films, Literary and Dramatic Works, Importation and Infringement.</w:t>
            </w:r>
          </w:p>
        </w:tc>
        <w:tc>
          <w:tcPr>
            <w:tcW w:w="570" w:type="pct"/>
            <w:vAlign w:val="center"/>
          </w:tcPr>
          <w:p w14:paraId="481945B6"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0C94420B"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14:paraId="24D52D4F"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 xml:space="preserve">*Bloom’s Level: </w:t>
      </w:r>
    </w:p>
    <w:p w14:paraId="2138069E"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L1-Knowledge; L2-Comprehension; L3-Application; L4:Analysis; L5:Synthesis, L6:Evaluation</w:t>
      </w:r>
    </w:p>
    <w:p w14:paraId="7D62A9D8" w14:textId="77777777" w:rsidR="00195279" w:rsidRPr="002A4E9D"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cs="Times New Roman"/>
          <w:b/>
          <w:bCs/>
          <w:sz w:val="24"/>
          <w:szCs w:val="24"/>
        </w:rPr>
        <w:t>Text Books:</w:t>
      </w:r>
    </w:p>
    <w:p w14:paraId="4D1ACA7D"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Kohli</w:t>
      </w:r>
      <w:r>
        <w:rPr>
          <w:rFonts w:ascii="Times New Roman" w:hAnsi="Times New Roman"/>
          <w:color w:val="000000"/>
          <w:sz w:val="24"/>
          <w:szCs w:val="24"/>
        </w:rPr>
        <w:t>, Atul.</w:t>
      </w:r>
      <w:r w:rsidRPr="002A4E9D">
        <w:rPr>
          <w:rFonts w:ascii="Times New Roman" w:hAnsi="Times New Roman"/>
          <w:color w:val="000000"/>
          <w:sz w:val="24"/>
          <w:szCs w:val="24"/>
        </w:rPr>
        <w:t>(2006).</w:t>
      </w:r>
      <w:r w:rsidRPr="002A4E9D">
        <w:rPr>
          <w:rFonts w:ascii="Times New Roman" w:hAnsi="Times New Roman"/>
          <w:i/>
          <w:color w:val="000000"/>
          <w:sz w:val="24"/>
          <w:szCs w:val="24"/>
        </w:rPr>
        <w:t>,The State and Poverty in India,</w:t>
      </w:r>
      <w:r w:rsidRPr="002A4E9D">
        <w:rPr>
          <w:rFonts w:ascii="Times New Roman" w:hAnsi="Times New Roman"/>
          <w:color w:val="000000"/>
          <w:sz w:val="24"/>
          <w:szCs w:val="24"/>
        </w:rPr>
        <w:t>Cambridge</w:t>
      </w:r>
      <w:r w:rsidRPr="002A4E9D">
        <w:rPr>
          <w:rFonts w:ascii="Times New Roman" w:hAnsi="Times New Roman"/>
          <w:i/>
          <w:color w:val="000000"/>
          <w:sz w:val="24"/>
          <w:szCs w:val="24"/>
        </w:rPr>
        <w:t xml:space="preserve">, </w:t>
      </w:r>
      <w:r w:rsidRPr="002A4E9D">
        <w:rPr>
          <w:rFonts w:ascii="Times New Roman" w:hAnsi="Times New Roman"/>
          <w:color w:val="000000"/>
          <w:sz w:val="24"/>
          <w:szCs w:val="24"/>
        </w:rPr>
        <w:t>Cambridge University Press</w:t>
      </w:r>
      <w:r w:rsidRPr="002A4E9D">
        <w:rPr>
          <w:rFonts w:ascii="Times New Roman" w:hAnsi="Times New Roman"/>
          <w:i/>
          <w:color w:val="000000"/>
          <w:sz w:val="24"/>
          <w:szCs w:val="24"/>
        </w:rPr>
        <w:t>.</w:t>
      </w:r>
    </w:p>
    <w:p w14:paraId="17D7038A"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Chaturvedi</w:t>
      </w:r>
      <w:r>
        <w:rPr>
          <w:rFonts w:ascii="Times New Roman" w:hAnsi="Times New Roman"/>
          <w:color w:val="000000"/>
          <w:sz w:val="24"/>
          <w:szCs w:val="24"/>
        </w:rPr>
        <w:t>,</w:t>
      </w:r>
      <w:r w:rsidRPr="002A4E9D">
        <w:rPr>
          <w:rFonts w:ascii="Times New Roman" w:hAnsi="Times New Roman"/>
          <w:color w:val="000000"/>
          <w:sz w:val="24"/>
          <w:szCs w:val="24"/>
        </w:rPr>
        <w:t xml:space="preserve"> Kush and Kumar</w:t>
      </w:r>
      <w:r>
        <w:rPr>
          <w:rFonts w:ascii="Times New Roman" w:hAnsi="Times New Roman"/>
          <w:color w:val="000000"/>
          <w:sz w:val="24"/>
          <w:szCs w:val="24"/>
        </w:rPr>
        <w:t>, Nilendra (Maj. Gen.)</w:t>
      </w:r>
      <w:r w:rsidRPr="002A4E9D">
        <w:rPr>
          <w:rFonts w:ascii="Times New Roman" w:hAnsi="Times New Roman"/>
          <w:color w:val="000000"/>
          <w:sz w:val="24"/>
          <w:szCs w:val="24"/>
        </w:rPr>
        <w:t xml:space="preserve">, (2015). </w:t>
      </w:r>
      <w:r w:rsidRPr="002A4E9D">
        <w:rPr>
          <w:rFonts w:ascii="Times New Roman" w:hAnsi="Times New Roman"/>
          <w:i/>
          <w:color w:val="000000"/>
          <w:sz w:val="24"/>
          <w:szCs w:val="24"/>
        </w:rPr>
        <w:t>Law, Poverty and Development</w:t>
      </w:r>
      <w:r>
        <w:rPr>
          <w:rFonts w:ascii="Times New Roman" w:hAnsi="Times New Roman"/>
          <w:color w:val="000000"/>
          <w:sz w:val="24"/>
          <w:szCs w:val="24"/>
        </w:rPr>
        <w:t>, New Delhi:</w:t>
      </w:r>
      <w:r w:rsidRPr="002A4E9D">
        <w:rPr>
          <w:rFonts w:ascii="Times New Roman" w:hAnsi="Times New Roman"/>
          <w:color w:val="000000"/>
          <w:sz w:val="24"/>
          <w:szCs w:val="24"/>
        </w:rPr>
        <w:t xml:space="preserve"> Universal Law Publishing Co.</w:t>
      </w:r>
    </w:p>
    <w:p w14:paraId="2EAF8EB7"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Atal</w:t>
      </w:r>
      <w:r>
        <w:rPr>
          <w:rFonts w:ascii="Times New Roman" w:hAnsi="Times New Roman"/>
          <w:color w:val="000000"/>
          <w:sz w:val="24"/>
          <w:szCs w:val="24"/>
        </w:rPr>
        <w:t>,</w:t>
      </w:r>
      <w:r w:rsidRPr="002A4E9D">
        <w:rPr>
          <w:rFonts w:ascii="Times New Roman" w:hAnsi="Times New Roman"/>
          <w:color w:val="000000"/>
          <w:sz w:val="24"/>
          <w:szCs w:val="24"/>
        </w:rPr>
        <w:t xml:space="preserve"> Yogesh;(2002). </w:t>
      </w:r>
      <w:r w:rsidRPr="002A4E9D">
        <w:rPr>
          <w:rFonts w:ascii="Times New Roman" w:hAnsi="Times New Roman"/>
          <w:i/>
          <w:color w:val="000000"/>
          <w:sz w:val="24"/>
          <w:szCs w:val="24"/>
        </w:rPr>
        <w:t xml:space="preserve">The Poverty Question (Search for Solution), </w:t>
      </w:r>
      <w:r>
        <w:rPr>
          <w:rFonts w:ascii="Times New Roman" w:hAnsi="Times New Roman"/>
          <w:color w:val="000000"/>
          <w:sz w:val="24"/>
          <w:szCs w:val="24"/>
        </w:rPr>
        <w:t>New Delhi:</w:t>
      </w:r>
      <w:r w:rsidRPr="002A4E9D">
        <w:rPr>
          <w:rFonts w:ascii="Times New Roman" w:hAnsi="Times New Roman"/>
          <w:color w:val="000000"/>
          <w:sz w:val="24"/>
          <w:szCs w:val="24"/>
        </w:rPr>
        <w:t xml:space="preserve"> Rawat Publications.</w:t>
      </w:r>
    </w:p>
    <w:p w14:paraId="2002C432"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Amarendra,Dr; (2005).</w:t>
      </w:r>
      <w:r w:rsidRPr="002A4E9D">
        <w:rPr>
          <w:rFonts w:ascii="Times New Roman" w:hAnsi="Times New Roman"/>
          <w:i/>
          <w:color w:val="000000"/>
          <w:sz w:val="24"/>
          <w:szCs w:val="24"/>
        </w:rPr>
        <w:t>Pover</w:t>
      </w:r>
      <w:r>
        <w:rPr>
          <w:rFonts w:ascii="Times New Roman" w:hAnsi="Times New Roman"/>
          <w:i/>
          <w:color w:val="000000"/>
          <w:sz w:val="24"/>
          <w:szCs w:val="24"/>
        </w:rPr>
        <w:t>t</w:t>
      </w:r>
      <w:r w:rsidRPr="002A4E9D">
        <w:rPr>
          <w:rFonts w:ascii="Times New Roman" w:hAnsi="Times New Roman"/>
          <w:i/>
          <w:color w:val="000000"/>
          <w:sz w:val="24"/>
          <w:szCs w:val="24"/>
        </w:rPr>
        <w:t>y, Rural Development and Public Policy,</w:t>
      </w:r>
      <w:r>
        <w:rPr>
          <w:rFonts w:ascii="Times New Roman" w:hAnsi="Times New Roman"/>
          <w:color w:val="000000"/>
          <w:sz w:val="24"/>
          <w:szCs w:val="24"/>
        </w:rPr>
        <w:t>New Delhi</w:t>
      </w:r>
      <w:r w:rsidRPr="00C34E44">
        <w:rPr>
          <w:rFonts w:ascii="Times New Roman" w:hAnsi="Times New Roman"/>
          <w:color w:val="000000"/>
          <w:sz w:val="24"/>
          <w:szCs w:val="24"/>
        </w:rPr>
        <w:t>:</w:t>
      </w:r>
      <w:r w:rsidRPr="002A4E9D">
        <w:rPr>
          <w:rFonts w:ascii="Times New Roman" w:hAnsi="Times New Roman"/>
          <w:color w:val="000000"/>
          <w:sz w:val="24"/>
          <w:szCs w:val="24"/>
        </w:rPr>
        <w:t>Deep and Deep Publications.</w:t>
      </w:r>
    </w:p>
    <w:p w14:paraId="252D711B" w14:textId="77777777" w:rsidR="00195279" w:rsidRPr="002A4E9D" w:rsidRDefault="00195279" w:rsidP="00195279">
      <w:pPr>
        <w:pStyle w:val="NormalWeb"/>
        <w:spacing w:before="0" w:beforeAutospacing="0" w:line="240" w:lineRule="auto"/>
        <w:rPr>
          <w:rFonts w:ascii="Times New Roman" w:hAnsi="Times New Roman"/>
          <w:b/>
          <w:bCs/>
          <w:sz w:val="24"/>
          <w:szCs w:val="24"/>
        </w:rPr>
      </w:pPr>
      <w:r w:rsidRPr="002A4E9D">
        <w:rPr>
          <w:rFonts w:ascii="Times New Roman" w:hAnsi="Times New Roman"/>
          <w:b/>
          <w:bCs/>
          <w:sz w:val="24"/>
          <w:szCs w:val="24"/>
        </w:rPr>
        <w:t>Reference Books:</w:t>
      </w:r>
    </w:p>
    <w:p w14:paraId="5B58E276" w14:textId="77777777" w:rsidR="00195279" w:rsidRPr="002A4E9D" w:rsidRDefault="00195279" w:rsidP="00195279">
      <w:pPr>
        <w:pStyle w:val="NormalWeb"/>
        <w:spacing w:before="0" w:beforeAutospacing="0" w:line="240" w:lineRule="auto"/>
        <w:rPr>
          <w:rFonts w:ascii="Times New Roman" w:hAnsi="Times New Roman"/>
          <w:color w:val="666666"/>
          <w:sz w:val="24"/>
          <w:szCs w:val="24"/>
          <w:shd w:val="clear" w:color="auto" w:fill="FFFFFF"/>
        </w:rPr>
      </w:pPr>
      <w:r w:rsidRPr="002A4E9D">
        <w:rPr>
          <w:rFonts w:ascii="Times New Roman" w:hAnsi="Times New Roman"/>
          <w:sz w:val="24"/>
          <w:szCs w:val="24"/>
        </w:rPr>
        <w:t>. Banerjee, Abhijit, Roland Benabou, and Dilip ;( 2004). </w:t>
      </w:r>
      <w:r w:rsidRPr="002A4E9D">
        <w:rPr>
          <w:rFonts w:ascii="Times New Roman" w:hAnsi="Times New Roman"/>
          <w:i/>
          <w:sz w:val="24"/>
          <w:szCs w:val="24"/>
        </w:rPr>
        <w:t>Understanding Poverty</w:t>
      </w:r>
      <w:r>
        <w:rPr>
          <w:rFonts w:ascii="Times New Roman" w:hAnsi="Times New Roman"/>
          <w:sz w:val="24"/>
          <w:szCs w:val="24"/>
        </w:rPr>
        <w:t>. United Kingdom:</w:t>
      </w:r>
      <w:r w:rsidRPr="002A4E9D">
        <w:rPr>
          <w:rFonts w:ascii="Times New Roman" w:hAnsi="Times New Roman"/>
          <w:sz w:val="24"/>
          <w:szCs w:val="24"/>
        </w:rPr>
        <w:t xml:space="preserve"> Oxford University Press</w:t>
      </w:r>
      <w:r w:rsidRPr="002A4E9D">
        <w:rPr>
          <w:rFonts w:ascii="Times New Roman" w:hAnsi="Times New Roman"/>
          <w:color w:val="666666"/>
          <w:sz w:val="24"/>
          <w:szCs w:val="24"/>
          <w:shd w:val="clear" w:color="auto" w:fill="FFFFFF"/>
        </w:rPr>
        <w:t>.</w:t>
      </w:r>
    </w:p>
    <w:p w14:paraId="7BF4B7E8" w14:textId="77777777" w:rsidR="00195279" w:rsidRPr="002A4E9D" w:rsidRDefault="00195279" w:rsidP="00195279">
      <w:pPr>
        <w:pStyle w:val="NormalWeb"/>
        <w:spacing w:before="0" w:beforeAutospacing="0" w:line="240" w:lineRule="auto"/>
        <w:rPr>
          <w:rFonts w:ascii="Times New Roman" w:hAnsi="Times New Roman"/>
          <w:color w:val="666666"/>
          <w:sz w:val="24"/>
          <w:szCs w:val="24"/>
          <w:shd w:val="clear" w:color="auto" w:fill="FFFFFF"/>
        </w:rPr>
      </w:pPr>
      <w:r w:rsidRPr="002A4E9D">
        <w:rPr>
          <w:rFonts w:ascii="Times New Roman" w:hAnsi="Times New Roman"/>
          <w:color w:val="666666"/>
          <w:sz w:val="24"/>
          <w:szCs w:val="24"/>
          <w:shd w:val="clear" w:color="auto" w:fill="FFFFFF"/>
        </w:rPr>
        <w:lastRenderedPageBreak/>
        <w:t>.</w:t>
      </w:r>
      <w:r w:rsidRPr="002A4E9D">
        <w:rPr>
          <w:rFonts w:ascii="Times New Roman" w:hAnsi="Times New Roman"/>
          <w:sz w:val="24"/>
          <w:szCs w:val="24"/>
        </w:rPr>
        <w:t xml:space="preserve"> Narayan, D. &amp; P. Petsech</w:t>
      </w:r>
      <w:r>
        <w:rPr>
          <w:rFonts w:ascii="Times New Roman" w:hAnsi="Times New Roman"/>
          <w:sz w:val="24"/>
          <w:szCs w:val="24"/>
        </w:rPr>
        <w:t>,(</w:t>
      </w:r>
      <w:r w:rsidRPr="002A4E9D">
        <w:rPr>
          <w:rFonts w:ascii="Times New Roman" w:hAnsi="Times New Roman"/>
          <w:sz w:val="24"/>
          <w:szCs w:val="24"/>
        </w:rPr>
        <w:t>2002</w:t>
      </w:r>
      <w:r>
        <w:rPr>
          <w:rFonts w:ascii="Times New Roman" w:hAnsi="Times New Roman"/>
          <w:sz w:val="24"/>
          <w:szCs w:val="24"/>
        </w:rPr>
        <w:t>)</w:t>
      </w:r>
      <w:r w:rsidRPr="002A4E9D">
        <w:rPr>
          <w:rFonts w:ascii="Times New Roman" w:hAnsi="Times New Roman"/>
          <w:sz w:val="24"/>
          <w:szCs w:val="24"/>
        </w:rPr>
        <w:t xml:space="preserve">. </w:t>
      </w:r>
      <w:r w:rsidRPr="002A4E9D">
        <w:rPr>
          <w:rFonts w:ascii="Times New Roman" w:hAnsi="Times New Roman"/>
          <w:i/>
          <w:sz w:val="24"/>
          <w:szCs w:val="24"/>
        </w:rPr>
        <w:t>Voices of the Poor: From Many Lands.</w:t>
      </w:r>
      <w:r>
        <w:rPr>
          <w:rFonts w:ascii="Times New Roman" w:hAnsi="Times New Roman"/>
          <w:sz w:val="24"/>
          <w:szCs w:val="24"/>
        </w:rPr>
        <w:t xml:space="preserve"> New York:</w:t>
      </w:r>
      <w:r w:rsidRPr="002A4E9D">
        <w:rPr>
          <w:rFonts w:ascii="Times New Roman" w:hAnsi="Times New Roman"/>
          <w:sz w:val="24"/>
          <w:szCs w:val="24"/>
        </w:rPr>
        <w:t xml:space="preserve"> Oxford University Press.</w:t>
      </w:r>
    </w:p>
    <w:p w14:paraId="764046D3" w14:textId="77777777" w:rsidR="00195279" w:rsidRPr="002A4E9D" w:rsidRDefault="00195279" w:rsidP="00195279">
      <w:pPr>
        <w:pStyle w:val="NormalWeb"/>
        <w:spacing w:before="0" w:beforeAutospacing="0" w:line="240" w:lineRule="auto"/>
        <w:rPr>
          <w:rFonts w:ascii="Times New Roman" w:hAnsi="Times New Roman"/>
          <w:sz w:val="24"/>
          <w:szCs w:val="24"/>
        </w:rPr>
      </w:pPr>
      <w:r w:rsidRPr="002A4E9D">
        <w:rPr>
          <w:rFonts w:ascii="Times New Roman" w:hAnsi="Times New Roman"/>
          <w:color w:val="666666"/>
          <w:sz w:val="24"/>
          <w:szCs w:val="24"/>
          <w:shd w:val="clear" w:color="auto" w:fill="FFFFFF"/>
        </w:rPr>
        <w:t xml:space="preserve">. </w:t>
      </w:r>
      <w:r>
        <w:rPr>
          <w:rFonts w:ascii="Times New Roman" w:hAnsi="Times New Roman"/>
          <w:sz w:val="24"/>
          <w:szCs w:val="24"/>
        </w:rPr>
        <w:t>Pandey J.N.,(</w:t>
      </w:r>
      <w:r w:rsidRPr="002A4E9D">
        <w:rPr>
          <w:rFonts w:ascii="Times New Roman" w:hAnsi="Times New Roman"/>
          <w:sz w:val="24"/>
          <w:szCs w:val="24"/>
        </w:rPr>
        <w:t>2009</w:t>
      </w:r>
      <w:r>
        <w:rPr>
          <w:rFonts w:ascii="Times New Roman" w:hAnsi="Times New Roman"/>
          <w:sz w:val="24"/>
          <w:szCs w:val="24"/>
        </w:rPr>
        <w:t>)</w:t>
      </w:r>
      <w:r w:rsidRPr="002A4E9D">
        <w:rPr>
          <w:rFonts w:ascii="Times New Roman" w:hAnsi="Times New Roman"/>
          <w:sz w:val="24"/>
          <w:szCs w:val="24"/>
        </w:rPr>
        <w:t>.</w:t>
      </w:r>
      <w:r w:rsidRPr="00C34E44">
        <w:rPr>
          <w:rFonts w:ascii="Times New Roman" w:hAnsi="Times New Roman"/>
          <w:i/>
          <w:sz w:val="24"/>
          <w:szCs w:val="24"/>
        </w:rPr>
        <w:t>Constitution Law of India</w:t>
      </w:r>
      <w:r w:rsidRPr="002A4E9D">
        <w:rPr>
          <w:rFonts w:ascii="Times New Roman" w:hAnsi="Times New Roman"/>
          <w:sz w:val="24"/>
          <w:szCs w:val="24"/>
        </w:rPr>
        <w:t>,</w:t>
      </w:r>
      <w:r>
        <w:rPr>
          <w:rFonts w:ascii="Times New Roman" w:hAnsi="Times New Roman"/>
          <w:sz w:val="24"/>
          <w:szCs w:val="24"/>
        </w:rPr>
        <w:t xml:space="preserve"> Uttar Pradesh:</w:t>
      </w:r>
      <w:r w:rsidRPr="002A4E9D">
        <w:rPr>
          <w:rFonts w:ascii="Times New Roman" w:hAnsi="Times New Roman"/>
          <w:sz w:val="24"/>
          <w:szCs w:val="24"/>
        </w:rPr>
        <w:t xml:space="preserve"> Central Law Agency.</w:t>
      </w:r>
    </w:p>
    <w:p w14:paraId="1AE9FD1F" w14:textId="77777777" w:rsidR="00195279" w:rsidRPr="002A4E9D" w:rsidRDefault="00195279" w:rsidP="00195279">
      <w:pPr>
        <w:pStyle w:val="BodyText"/>
        <w:spacing w:after="0" w:line="276" w:lineRule="auto"/>
        <w:jc w:val="both"/>
        <w:rPr>
          <w:b/>
          <w:bCs/>
          <w:sz w:val="24"/>
          <w:szCs w:val="24"/>
        </w:rPr>
      </w:pPr>
      <w:r w:rsidRPr="002A4E9D">
        <w:rPr>
          <w:b/>
          <w:bCs/>
          <w:sz w:val="24"/>
          <w:szCs w:val="24"/>
        </w:rPr>
        <w:t>Modes of Evaluation: Quiz/Assignment/ Seminar/Written Examination</w:t>
      </w:r>
    </w:p>
    <w:p w14:paraId="1DA05A77" w14:textId="77777777" w:rsidR="00195279" w:rsidRPr="002A4E9D" w:rsidRDefault="00195279" w:rsidP="00195279">
      <w:pPr>
        <w:pStyle w:val="BodyA"/>
        <w:jc w:val="both"/>
        <w:rPr>
          <w:rFonts w:ascii="Times New Roman" w:hAnsi="Times New Roman" w:cs="Times New Roman"/>
          <w:b/>
          <w:bCs/>
          <w:sz w:val="24"/>
          <w:szCs w:val="24"/>
          <w:lang w:val="de-DE"/>
        </w:rPr>
      </w:pPr>
    </w:p>
    <w:p w14:paraId="2BBB56A8" w14:textId="77777777" w:rsidR="00195279" w:rsidRPr="002A4E9D" w:rsidRDefault="00195279" w:rsidP="00195279">
      <w:pPr>
        <w:pStyle w:val="BodyA"/>
        <w:jc w:val="both"/>
        <w:rPr>
          <w:rFonts w:ascii="Times New Roman" w:hAnsi="Times New Roman" w:cs="Times New Roman"/>
          <w:b/>
          <w:bCs/>
          <w:sz w:val="24"/>
          <w:szCs w:val="24"/>
          <w:lang w:val="de-DE"/>
        </w:rPr>
      </w:pPr>
      <w:r w:rsidRPr="002A4E9D">
        <w:rPr>
          <w:rFonts w:ascii="Times New Roman" w:hAnsi="Times New Roman" w:cs="Times New Roman"/>
          <w:b/>
          <w:bCs/>
          <w:sz w:val="24"/>
          <w:szCs w:val="24"/>
          <w:lang w:val="de-DE"/>
        </w:rPr>
        <w:t>Examination Scheme:</w:t>
      </w:r>
    </w:p>
    <w:p w14:paraId="4CF83330" w14:textId="77777777" w:rsidR="00195279" w:rsidRPr="002A4E9D" w:rsidRDefault="00195279" w:rsidP="0019527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2A4E9D" w14:paraId="29E1A4BD"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08F34"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2A4C5"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7DC19"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3B6AD"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CD9C"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3AD70"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EE</w:t>
            </w:r>
          </w:p>
        </w:tc>
      </w:tr>
      <w:tr w:rsidR="00195279" w:rsidRPr="002A4E9D" w14:paraId="5C5D101F"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9B4A9"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4949A"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5D6A5"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87E11"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90B0D"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9A007"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70</w:t>
            </w:r>
          </w:p>
        </w:tc>
      </w:tr>
    </w:tbl>
    <w:p w14:paraId="79405E88" w14:textId="77777777" w:rsidR="00195279" w:rsidRPr="002A4E9D" w:rsidRDefault="00195279" w:rsidP="00195279">
      <w:pPr>
        <w:pStyle w:val="BodyA"/>
        <w:widowControl w:val="0"/>
        <w:jc w:val="both"/>
        <w:rPr>
          <w:rFonts w:ascii="Times New Roman" w:eastAsia="Times New Roman" w:hAnsi="Times New Roman" w:cs="Times New Roman"/>
          <w:b/>
          <w:bCs/>
          <w:sz w:val="24"/>
          <w:szCs w:val="24"/>
        </w:rPr>
      </w:pPr>
    </w:p>
    <w:p w14:paraId="35778F7A" w14:textId="77777777" w:rsidR="00195279" w:rsidRPr="002A4E9D" w:rsidRDefault="00195279" w:rsidP="00195279">
      <w:pPr>
        <w:pStyle w:val="BodyA"/>
        <w:jc w:val="both"/>
        <w:rPr>
          <w:rFonts w:ascii="Times New Roman" w:eastAsia="Times New Roman" w:hAnsi="Times New Roman" w:cs="Times New Roman"/>
          <w:sz w:val="24"/>
          <w:szCs w:val="24"/>
        </w:rPr>
      </w:pPr>
      <w:r w:rsidRPr="002A4E9D">
        <w:rPr>
          <w:rFonts w:ascii="Times New Roman" w:hAnsi="Times New Roman" w:cs="Times New Roman"/>
          <w:sz w:val="24"/>
          <w:szCs w:val="24"/>
        </w:rPr>
        <w:t>CT: Class Test, HA: Home Assignment, S/V/Q: Seminar/Viva/Quiz, EE: End Semester Examination; Att: Attendance</w:t>
      </w:r>
    </w:p>
    <w:p w14:paraId="46C80FC4" w14:textId="77777777" w:rsidR="00195279" w:rsidRPr="002A4E9D" w:rsidRDefault="00195279" w:rsidP="00195279">
      <w:pPr>
        <w:pStyle w:val="BodyA"/>
        <w:spacing w:before="120" w:line="276" w:lineRule="auto"/>
        <w:rPr>
          <w:rFonts w:ascii="Times New Roman" w:eastAsia="Times New Roman" w:hAnsi="Times New Roman" w:cs="Times New Roman"/>
          <w:b/>
          <w:bCs/>
          <w:sz w:val="24"/>
          <w:szCs w:val="24"/>
        </w:rPr>
      </w:pPr>
      <w:r w:rsidRPr="002A4E9D">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95279" w:rsidRPr="002A4E9D" w14:paraId="7253646E" w14:textId="77777777" w:rsidTr="002603AC">
        <w:trPr>
          <w:jc w:val="center"/>
        </w:trPr>
        <w:tc>
          <w:tcPr>
            <w:tcW w:w="406" w:type="pct"/>
            <w:vAlign w:val="center"/>
          </w:tcPr>
          <w:p w14:paraId="0411A0E2"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14:paraId="3355A6F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PO1</w:t>
            </w:r>
          </w:p>
        </w:tc>
        <w:tc>
          <w:tcPr>
            <w:tcW w:w="393" w:type="pct"/>
            <w:vAlign w:val="center"/>
          </w:tcPr>
          <w:p w14:paraId="77F21EC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PO2</w:t>
            </w:r>
          </w:p>
        </w:tc>
        <w:tc>
          <w:tcPr>
            <w:tcW w:w="393" w:type="pct"/>
            <w:vAlign w:val="center"/>
          </w:tcPr>
          <w:p w14:paraId="1E94819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PO3</w:t>
            </w:r>
          </w:p>
        </w:tc>
        <w:tc>
          <w:tcPr>
            <w:tcW w:w="393" w:type="pct"/>
            <w:vAlign w:val="center"/>
          </w:tcPr>
          <w:p w14:paraId="423CD6C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PO4</w:t>
            </w:r>
          </w:p>
        </w:tc>
        <w:tc>
          <w:tcPr>
            <w:tcW w:w="393" w:type="pct"/>
            <w:vAlign w:val="center"/>
          </w:tcPr>
          <w:p w14:paraId="33083E0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PO5</w:t>
            </w:r>
          </w:p>
        </w:tc>
        <w:tc>
          <w:tcPr>
            <w:tcW w:w="393" w:type="pct"/>
            <w:vAlign w:val="center"/>
          </w:tcPr>
          <w:p w14:paraId="5E3F5832"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PO6</w:t>
            </w:r>
          </w:p>
        </w:tc>
        <w:tc>
          <w:tcPr>
            <w:tcW w:w="393" w:type="pct"/>
            <w:vAlign w:val="center"/>
          </w:tcPr>
          <w:p w14:paraId="3F2759F8"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PO7</w:t>
            </w:r>
          </w:p>
        </w:tc>
        <w:tc>
          <w:tcPr>
            <w:tcW w:w="461" w:type="pct"/>
            <w:vAlign w:val="center"/>
          </w:tcPr>
          <w:p w14:paraId="63B356D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PSO1</w:t>
            </w:r>
          </w:p>
        </w:tc>
        <w:tc>
          <w:tcPr>
            <w:tcW w:w="461" w:type="pct"/>
            <w:vAlign w:val="center"/>
          </w:tcPr>
          <w:p w14:paraId="72171E1D"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PSO2</w:t>
            </w:r>
          </w:p>
        </w:tc>
        <w:tc>
          <w:tcPr>
            <w:tcW w:w="461" w:type="pct"/>
            <w:vAlign w:val="center"/>
          </w:tcPr>
          <w:p w14:paraId="7BEB3E9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PSO3</w:t>
            </w:r>
          </w:p>
        </w:tc>
        <w:tc>
          <w:tcPr>
            <w:tcW w:w="461" w:type="pct"/>
          </w:tcPr>
          <w:p w14:paraId="0ACCEAA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PSO4</w:t>
            </w:r>
          </w:p>
        </w:tc>
      </w:tr>
      <w:tr w:rsidR="00195279" w:rsidRPr="002A4E9D" w14:paraId="549A24E3" w14:textId="77777777" w:rsidTr="002603AC">
        <w:trPr>
          <w:jc w:val="center"/>
        </w:trPr>
        <w:tc>
          <w:tcPr>
            <w:tcW w:w="406" w:type="pct"/>
            <w:vAlign w:val="center"/>
          </w:tcPr>
          <w:p w14:paraId="0440C6A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CO1</w:t>
            </w:r>
          </w:p>
        </w:tc>
        <w:tc>
          <w:tcPr>
            <w:tcW w:w="393" w:type="pct"/>
            <w:vAlign w:val="center"/>
          </w:tcPr>
          <w:p w14:paraId="44119D5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72CE77BC"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93" w:type="pct"/>
            <w:vAlign w:val="center"/>
          </w:tcPr>
          <w:p w14:paraId="75D452AB"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6D744F32"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220F32B8"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3C197291"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3" w:type="pct"/>
            <w:vAlign w:val="center"/>
          </w:tcPr>
          <w:p w14:paraId="374D079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1" w:type="pct"/>
            <w:vAlign w:val="center"/>
          </w:tcPr>
          <w:p w14:paraId="2128AFF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461" w:type="pct"/>
            <w:vAlign w:val="center"/>
          </w:tcPr>
          <w:p w14:paraId="30F3E349"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17633CB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551D001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195279" w:rsidRPr="002A4E9D" w14:paraId="67C5173A" w14:textId="77777777" w:rsidTr="002603AC">
        <w:trPr>
          <w:jc w:val="center"/>
        </w:trPr>
        <w:tc>
          <w:tcPr>
            <w:tcW w:w="406" w:type="pct"/>
            <w:vAlign w:val="center"/>
          </w:tcPr>
          <w:p w14:paraId="3885F5D4"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CO2</w:t>
            </w:r>
          </w:p>
        </w:tc>
        <w:tc>
          <w:tcPr>
            <w:tcW w:w="393" w:type="pct"/>
            <w:vAlign w:val="center"/>
          </w:tcPr>
          <w:p w14:paraId="063485E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2802D2F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0F64A0A8"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22740CB9"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5918D7D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291C592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3F93DF3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26E627F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66987F1B"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03510E1F" w14:textId="77777777" w:rsidR="00195279" w:rsidRPr="002A4E9D" w:rsidRDefault="00195279" w:rsidP="002603AC">
            <w:pPr>
              <w:widowControl w:val="0"/>
              <w:spacing w:before="120" w:line="276" w:lineRule="auto"/>
              <w:jc w:val="center"/>
              <w:rPr>
                <w:bCs/>
              </w:rPr>
            </w:pPr>
            <w:r>
              <w:rPr>
                <w:bCs/>
              </w:rPr>
              <w:t>1</w:t>
            </w:r>
          </w:p>
        </w:tc>
        <w:tc>
          <w:tcPr>
            <w:tcW w:w="461" w:type="pct"/>
            <w:vAlign w:val="center"/>
          </w:tcPr>
          <w:p w14:paraId="57977089" w14:textId="77777777" w:rsidR="00195279" w:rsidRPr="002A4E9D" w:rsidRDefault="00195279" w:rsidP="002603AC">
            <w:pPr>
              <w:widowControl w:val="0"/>
              <w:spacing w:before="120" w:line="276" w:lineRule="auto"/>
              <w:jc w:val="center"/>
              <w:rPr>
                <w:bCs/>
              </w:rPr>
            </w:pPr>
            <w:r w:rsidRPr="002A4E9D">
              <w:rPr>
                <w:bCs/>
              </w:rPr>
              <w:t>--</w:t>
            </w:r>
          </w:p>
        </w:tc>
      </w:tr>
      <w:tr w:rsidR="00195279" w:rsidRPr="002A4E9D" w14:paraId="0D7EA806" w14:textId="77777777" w:rsidTr="002603AC">
        <w:trPr>
          <w:jc w:val="center"/>
        </w:trPr>
        <w:tc>
          <w:tcPr>
            <w:tcW w:w="406" w:type="pct"/>
            <w:vAlign w:val="center"/>
          </w:tcPr>
          <w:p w14:paraId="0F190CA7"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CO3</w:t>
            </w:r>
          </w:p>
        </w:tc>
        <w:tc>
          <w:tcPr>
            <w:tcW w:w="393" w:type="pct"/>
            <w:vAlign w:val="center"/>
          </w:tcPr>
          <w:p w14:paraId="4F070A7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393" w:type="pct"/>
            <w:vAlign w:val="center"/>
          </w:tcPr>
          <w:p w14:paraId="5C28EF49"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2970B9F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649BB2B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4423085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0F03DBD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221629C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474D097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461" w:type="pct"/>
            <w:vAlign w:val="center"/>
          </w:tcPr>
          <w:p w14:paraId="716FE13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6C208293" w14:textId="77777777" w:rsidR="00195279" w:rsidRPr="002A4E9D" w:rsidRDefault="00195279" w:rsidP="002603AC">
            <w:pPr>
              <w:widowControl w:val="0"/>
              <w:spacing w:before="120" w:line="276" w:lineRule="auto"/>
              <w:jc w:val="center"/>
              <w:rPr>
                <w:bCs/>
              </w:rPr>
            </w:pPr>
            <w:r>
              <w:rPr>
                <w:bCs/>
              </w:rPr>
              <w:t>2</w:t>
            </w:r>
          </w:p>
        </w:tc>
        <w:tc>
          <w:tcPr>
            <w:tcW w:w="461" w:type="pct"/>
            <w:vAlign w:val="center"/>
          </w:tcPr>
          <w:p w14:paraId="363E4234" w14:textId="77777777" w:rsidR="00195279" w:rsidRPr="002A4E9D" w:rsidRDefault="00195279" w:rsidP="002603AC">
            <w:pPr>
              <w:widowControl w:val="0"/>
              <w:spacing w:before="120" w:line="276" w:lineRule="auto"/>
              <w:jc w:val="center"/>
              <w:rPr>
                <w:bCs/>
              </w:rPr>
            </w:pPr>
            <w:r w:rsidRPr="002A4E9D">
              <w:rPr>
                <w:bCs/>
              </w:rPr>
              <w:t>--</w:t>
            </w:r>
          </w:p>
        </w:tc>
      </w:tr>
      <w:tr w:rsidR="00195279" w:rsidRPr="002A4E9D" w14:paraId="05C655F0" w14:textId="77777777" w:rsidTr="002603AC">
        <w:trPr>
          <w:jc w:val="center"/>
        </w:trPr>
        <w:tc>
          <w:tcPr>
            <w:tcW w:w="406" w:type="pct"/>
            <w:vAlign w:val="center"/>
          </w:tcPr>
          <w:p w14:paraId="4F00AD92"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CO4</w:t>
            </w:r>
          </w:p>
        </w:tc>
        <w:tc>
          <w:tcPr>
            <w:tcW w:w="393" w:type="pct"/>
            <w:vAlign w:val="center"/>
          </w:tcPr>
          <w:p w14:paraId="680F8723"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393" w:type="pct"/>
            <w:vAlign w:val="center"/>
          </w:tcPr>
          <w:p w14:paraId="36C0466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09597420"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3</w:t>
            </w:r>
          </w:p>
        </w:tc>
        <w:tc>
          <w:tcPr>
            <w:tcW w:w="393" w:type="pct"/>
            <w:vAlign w:val="center"/>
          </w:tcPr>
          <w:p w14:paraId="47C8A48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775C8BA8"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3466AA3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619CAEF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52F0E8E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1" w:type="pct"/>
            <w:vAlign w:val="center"/>
          </w:tcPr>
          <w:p w14:paraId="7F25034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2</w:t>
            </w:r>
          </w:p>
        </w:tc>
        <w:tc>
          <w:tcPr>
            <w:tcW w:w="461" w:type="pct"/>
            <w:vAlign w:val="center"/>
          </w:tcPr>
          <w:p w14:paraId="49FC58B8" w14:textId="77777777" w:rsidR="00195279" w:rsidRPr="002A4E9D" w:rsidRDefault="00195279" w:rsidP="002603AC">
            <w:pPr>
              <w:widowControl w:val="0"/>
              <w:spacing w:before="120" w:line="276" w:lineRule="auto"/>
              <w:jc w:val="center"/>
              <w:rPr>
                <w:bCs/>
              </w:rPr>
            </w:pPr>
            <w:r>
              <w:rPr>
                <w:bCs/>
              </w:rPr>
              <w:t>1</w:t>
            </w:r>
          </w:p>
        </w:tc>
        <w:tc>
          <w:tcPr>
            <w:tcW w:w="461" w:type="pct"/>
            <w:vAlign w:val="center"/>
          </w:tcPr>
          <w:p w14:paraId="70E46A13" w14:textId="77777777" w:rsidR="00195279" w:rsidRPr="002A4E9D" w:rsidRDefault="00195279" w:rsidP="002603AC">
            <w:pPr>
              <w:widowControl w:val="0"/>
              <w:spacing w:before="120" w:line="276" w:lineRule="auto"/>
              <w:jc w:val="center"/>
              <w:rPr>
                <w:bCs/>
              </w:rPr>
            </w:pPr>
            <w:r w:rsidRPr="002A4E9D">
              <w:rPr>
                <w:bCs/>
              </w:rPr>
              <w:t>--</w:t>
            </w:r>
          </w:p>
        </w:tc>
      </w:tr>
    </w:tbl>
    <w:p w14:paraId="24DB958E" w14:textId="77777777" w:rsidR="00195279" w:rsidRPr="002A4E9D"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 strongly related, 2: moderately related and 3: weakly related</w:t>
      </w:r>
    </w:p>
    <w:p w14:paraId="1705395D" w14:textId="77777777" w:rsidR="00195279" w:rsidRPr="002A4E9D" w:rsidRDefault="00195279" w:rsidP="00195279">
      <w:pPr>
        <w:rPr>
          <w:b/>
          <w:u w:val="single"/>
        </w:rPr>
      </w:pPr>
    </w:p>
    <w:p w14:paraId="3E7650EB" w14:textId="77777777" w:rsidR="00F85A55" w:rsidRDefault="00F85A55">
      <w:pPr>
        <w:spacing w:after="160" w:line="259" w:lineRule="auto"/>
        <w:rPr>
          <w:b/>
          <w:u w:val="single"/>
        </w:rPr>
      </w:pPr>
      <w:r>
        <w:rPr>
          <w:b/>
          <w:u w:val="single"/>
        </w:rPr>
        <w:br w:type="page"/>
      </w:r>
    </w:p>
    <w:p w14:paraId="5C0B20AF" w14:textId="77777777" w:rsidR="00195279" w:rsidRPr="002A4E9D"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2A4E9D" w14:paraId="204BEECD"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1C732"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hAnsi="Times New Roman" w:cs="Times New Roman"/>
                <w:sz w:val="20"/>
                <w:szCs w:val="20"/>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73990A" w14:textId="77777777" w:rsidR="00195279" w:rsidRPr="00DB7DBE" w:rsidRDefault="00195279" w:rsidP="002603AC">
            <w:pPr>
              <w:jc w:val="center"/>
              <w:rPr>
                <w:b/>
                <w:sz w:val="20"/>
                <w:szCs w:val="20"/>
              </w:rPr>
            </w:pPr>
            <w:r w:rsidRPr="00DB7DBE">
              <w:rPr>
                <w:b/>
                <w:sz w:val="20"/>
                <w:szCs w:val="20"/>
              </w:rPr>
              <w:t>TRADEMARK LAW AND PRACTICES</w:t>
            </w:r>
          </w:p>
          <w:p w14:paraId="24C2E03D" w14:textId="77777777" w:rsidR="00195279" w:rsidRPr="00DB7DBE" w:rsidRDefault="00195279" w:rsidP="002603AC">
            <w:pPr>
              <w:pStyle w:val="NormalWeb"/>
              <w:spacing w:before="0" w:beforeAutospacing="0" w:after="0" w:afterAutospacing="0"/>
              <w:jc w:val="center"/>
              <w:rPr>
                <w:rFonts w:ascii="Times New Roman" w:hAnsi="Times New Roman"/>
                <w:sz w:val="20"/>
                <w:szCs w:val="20"/>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14233"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587A8"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1E571"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BD661"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C</w:t>
            </w:r>
          </w:p>
        </w:tc>
      </w:tr>
      <w:tr w:rsidR="00195279" w:rsidRPr="002A4E9D" w14:paraId="6FE08ABC"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504B8"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2BCF1" w14:textId="77777777" w:rsidR="00195279" w:rsidRPr="00DB7DBE" w:rsidRDefault="00195279" w:rsidP="002603AC">
            <w:pPr>
              <w:pStyle w:val="BodyA"/>
              <w:spacing w:line="276" w:lineRule="auto"/>
              <w:jc w:val="center"/>
              <w:rPr>
                <w:rFonts w:ascii="Times New Roman" w:hAnsi="Times New Roman" w:cs="Times New Roman"/>
                <w:sz w:val="20"/>
                <w:szCs w:val="20"/>
              </w:rPr>
            </w:pPr>
            <w:r w:rsidRPr="00DB7DBE">
              <w:rPr>
                <w:rFonts w:ascii="Times New Roman" w:hAnsi="Times New Roman" w:cs="Times New Roman"/>
                <w:b/>
                <w:sz w:val="20"/>
                <w:szCs w:val="20"/>
              </w:rPr>
              <w:t>LAW2451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748EE"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5DB81"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2C63E"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C2552"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3</w:t>
            </w:r>
          </w:p>
        </w:tc>
      </w:tr>
      <w:tr w:rsidR="00195279" w:rsidRPr="002A4E9D" w14:paraId="530D4FB8"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7473C" w14:textId="77777777" w:rsidR="00195279" w:rsidRPr="00DB7DBE" w:rsidRDefault="00195279" w:rsidP="002603AC">
            <w:pPr>
              <w:pStyle w:val="BodyA"/>
              <w:rPr>
                <w:rFonts w:ascii="Times New Roman" w:hAnsi="Times New Roman" w:cs="Times New Roman"/>
                <w:sz w:val="20"/>
                <w:szCs w:val="20"/>
              </w:rPr>
            </w:pPr>
            <w:r w:rsidRPr="00DB7DBE">
              <w:rPr>
                <w:rFonts w:ascii="Times New Roman" w:eastAsia="Cambria" w:hAnsi="Times New Roman" w:cs="Times New Roman"/>
                <w:sz w:val="20"/>
                <w:szCs w:val="20"/>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482DE" w14:textId="77777777" w:rsidR="00195279" w:rsidRPr="00DB7DBE" w:rsidRDefault="00195279" w:rsidP="002603AC">
            <w:pPr>
              <w:jc w:val="center"/>
              <w:rPr>
                <w:sz w:val="20"/>
                <w:szCs w:val="20"/>
              </w:rPr>
            </w:pPr>
          </w:p>
        </w:tc>
      </w:tr>
      <w:tr w:rsidR="00195279" w:rsidRPr="002A4E9D" w14:paraId="2BB7F652"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83437" w14:textId="77777777" w:rsidR="00195279" w:rsidRPr="00DB7DBE" w:rsidRDefault="00195279" w:rsidP="002603AC">
            <w:pPr>
              <w:pStyle w:val="BodyA"/>
              <w:rPr>
                <w:rFonts w:ascii="Times New Roman" w:hAnsi="Times New Roman" w:cs="Times New Roman"/>
                <w:sz w:val="20"/>
                <w:szCs w:val="20"/>
              </w:rPr>
            </w:pPr>
            <w:r w:rsidRPr="00DB7DBE">
              <w:rPr>
                <w:rFonts w:ascii="Times New Roman" w:eastAsia="Cambria" w:hAnsi="Times New Roman" w:cs="Times New Roman"/>
                <w:sz w:val="20"/>
                <w:szCs w:val="20"/>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7EACF" w14:textId="77777777" w:rsidR="00195279" w:rsidRPr="00DB7DBE" w:rsidRDefault="00195279" w:rsidP="002603AC">
            <w:pPr>
              <w:jc w:val="center"/>
              <w:rPr>
                <w:sz w:val="20"/>
                <w:szCs w:val="20"/>
              </w:rPr>
            </w:pPr>
          </w:p>
        </w:tc>
      </w:tr>
    </w:tbl>
    <w:p w14:paraId="4B7169A7" w14:textId="77777777" w:rsidR="00195279" w:rsidRPr="002A4E9D" w:rsidRDefault="00195279" w:rsidP="00195279">
      <w:pPr>
        <w:rPr>
          <w:b/>
          <w:color w:val="000000"/>
        </w:rPr>
      </w:pPr>
    </w:p>
    <w:p w14:paraId="58EEF88B" w14:textId="77777777" w:rsidR="00195279" w:rsidRPr="00F61D1B" w:rsidRDefault="00195279" w:rsidP="00195279">
      <w:pPr>
        <w:pStyle w:val="BodyA"/>
        <w:spacing w:line="276" w:lineRule="auto"/>
      </w:pPr>
      <w:r>
        <w:rPr>
          <w:rFonts w:ascii="Times New Roman" w:hAnsi="Times New Roman" w:cs="Times New Roman"/>
          <w:b/>
          <w:bCs/>
          <w:sz w:val="24"/>
          <w:szCs w:val="24"/>
        </w:rPr>
        <w:t>Course</w:t>
      </w:r>
      <w:r w:rsidRPr="002A4E9D">
        <w:rPr>
          <w:rFonts w:ascii="Times New Roman" w:hAnsi="Times New Roman" w:cs="Times New Roman"/>
          <w:b/>
          <w:bCs/>
          <w:sz w:val="24"/>
          <w:szCs w:val="24"/>
        </w:rPr>
        <w:t xml:space="preserve"> Description</w:t>
      </w:r>
    </w:p>
    <w:p w14:paraId="62C1D445" w14:textId="77777777" w:rsidR="00195279" w:rsidRPr="0085141D" w:rsidRDefault="00195279" w:rsidP="00195279">
      <w:pPr>
        <w:pStyle w:val="NormalWeb"/>
        <w:shd w:val="clear" w:color="auto" w:fill="FFFFFF"/>
        <w:spacing w:before="120" w:beforeAutospacing="0" w:after="120" w:afterAutospacing="0"/>
        <w:jc w:val="both"/>
        <w:rPr>
          <w:rFonts w:ascii="Times New Roman" w:eastAsiaTheme="minorHAnsi" w:hAnsi="Times New Roman"/>
          <w:color w:val="222222"/>
          <w:sz w:val="24"/>
          <w:szCs w:val="24"/>
          <w:shd w:val="clear" w:color="auto" w:fill="FFFFFF"/>
        </w:rPr>
      </w:pPr>
      <w:r w:rsidRPr="0085141D">
        <w:rPr>
          <w:rFonts w:ascii="Times New Roman" w:hAnsi="Times New Roman"/>
          <w:bCs/>
          <w:sz w:val="24"/>
          <w:szCs w:val="24"/>
        </w:rPr>
        <w:t xml:space="preserve">The Course is designated for the students to understand the concept of </w:t>
      </w:r>
      <w:r w:rsidRPr="0085141D">
        <w:rPr>
          <w:rFonts w:ascii="Times New Roman" w:hAnsi="Times New Roman"/>
          <w:sz w:val="24"/>
          <w:szCs w:val="24"/>
          <w:shd w:val="clear" w:color="auto" w:fill="FFFFFF"/>
        </w:rPr>
        <w:t xml:space="preserve">Trademark which is recognized by various countries at a global scale. It is a very indistinct concept with varied implications and facades. The Course focuses on an analytical study of the concept of </w:t>
      </w:r>
      <w:r w:rsidRPr="0085141D">
        <w:rPr>
          <w:rFonts w:ascii="Times New Roman" w:eastAsiaTheme="minorHAnsi" w:hAnsi="Times New Roman"/>
          <w:color w:val="222222"/>
          <w:sz w:val="24"/>
          <w:szCs w:val="24"/>
          <w:shd w:val="clear" w:color="auto" w:fill="FFFFFF"/>
        </w:rPr>
        <w:t>Trademark. It explains that how a mark or type of Intellectual Property consisting of a recognizable </w:t>
      </w:r>
      <w:hyperlink r:id="rId7" w:tooltip="Sign (semiotics)" w:history="1">
        <w:r w:rsidRPr="0085141D">
          <w:rPr>
            <w:rFonts w:ascii="Times New Roman" w:eastAsiaTheme="minorHAnsi" w:hAnsi="Times New Roman"/>
            <w:sz w:val="24"/>
            <w:szCs w:val="24"/>
          </w:rPr>
          <w:t>sign</w:t>
        </w:r>
      </w:hyperlink>
      <w:r w:rsidRPr="0085141D">
        <w:rPr>
          <w:rFonts w:ascii="Times New Roman" w:eastAsiaTheme="minorHAnsi" w:hAnsi="Times New Roman"/>
          <w:sz w:val="24"/>
          <w:szCs w:val="24"/>
        </w:rPr>
        <w:t>, </w:t>
      </w:r>
      <w:hyperlink r:id="rId8" w:tooltip="Design" w:history="1">
        <w:r w:rsidRPr="0085141D">
          <w:rPr>
            <w:rFonts w:ascii="Times New Roman" w:eastAsiaTheme="minorHAnsi" w:hAnsi="Times New Roman"/>
            <w:sz w:val="24"/>
            <w:szCs w:val="24"/>
          </w:rPr>
          <w:t>design</w:t>
        </w:r>
      </w:hyperlink>
      <w:r w:rsidRPr="0085141D">
        <w:rPr>
          <w:rFonts w:ascii="Times New Roman" w:eastAsiaTheme="minorHAnsi" w:hAnsi="Times New Roman"/>
          <w:sz w:val="24"/>
          <w:szCs w:val="24"/>
        </w:rPr>
        <w:t>, or </w:t>
      </w:r>
      <w:hyperlink r:id="rId9" w:tooltip="Expression (language)" w:history="1">
        <w:r w:rsidRPr="0085141D">
          <w:rPr>
            <w:rFonts w:ascii="Times New Roman" w:eastAsiaTheme="minorHAnsi" w:hAnsi="Times New Roman"/>
            <w:sz w:val="24"/>
            <w:szCs w:val="24"/>
          </w:rPr>
          <w:t>expression</w:t>
        </w:r>
      </w:hyperlink>
      <w:r w:rsidRPr="0085141D">
        <w:rPr>
          <w:rFonts w:ascii="Times New Roman" w:eastAsiaTheme="minorHAnsi" w:hAnsi="Times New Roman"/>
          <w:color w:val="222222"/>
          <w:sz w:val="24"/>
          <w:szCs w:val="24"/>
          <w:shd w:val="clear" w:color="auto" w:fill="FFFFFF"/>
        </w:rPr>
        <w:t> </w:t>
      </w:r>
      <w:r>
        <w:rPr>
          <w:rFonts w:ascii="Times New Roman" w:eastAsiaTheme="minorHAnsi" w:hAnsi="Times New Roman"/>
          <w:color w:val="222222"/>
          <w:sz w:val="24"/>
          <w:szCs w:val="24"/>
          <w:shd w:val="clear" w:color="auto" w:fill="FFFFFF"/>
        </w:rPr>
        <w:t>,</w:t>
      </w:r>
      <w:r w:rsidRPr="0085141D">
        <w:rPr>
          <w:rFonts w:ascii="Times New Roman" w:eastAsiaTheme="minorHAnsi" w:hAnsi="Times New Roman"/>
          <w:color w:val="222222"/>
          <w:sz w:val="24"/>
          <w:szCs w:val="24"/>
          <w:shd w:val="clear" w:color="auto" w:fill="FFFFFF"/>
        </w:rPr>
        <w:t xml:space="preserve"> identifies </w:t>
      </w:r>
      <w:hyperlink r:id="rId10" w:tooltip="Good (economics and accounting)" w:history="1">
        <w:r w:rsidRPr="0085141D">
          <w:rPr>
            <w:rFonts w:ascii="Times New Roman" w:eastAsiaTheme="minorHAnsi" w:hAnsi="Times New Roman"/>
            <w:sz w:val="24"/>
            <w:szCs w:val="24"/>
            <w:shd w:val="clear" w:color="auto" w:fill="FFFFFF"/>
          </w:rPr>
          <w:t>products</w:t>
        </w:r>
      </w:hyperlink>
      <w:r w:rsidRPr="0085141D">
        <w:rPr>
          <w:rFonts w:ascii="Times New Roman" w:eastAsiaTheme="minorHAnsi" w:hAnsi="Times New Roman"/>
          <w:sz w:val="24"/>
          <w:szCs w:val="24"/>
          <w:shd w:val="clear" w:color="auto" w:fill="FFFFFF"/>
        </w:rPr>
        <w:t> or </w:t>
      </w:r>
      <w:hyperlink r:id="rId11" w:tooltip="Service economies" w:history="1">
        <w:r w:rsidRPr="0085141D">
          <w:rPr>
            <w:rFonts w:ascii="Times New Roman" w:eastAsiaTheme="minorHAnsi" w:hAnsi="Times New Roman"/>
            <w:sz w:val="24"/>
            <w:szCs w:val="24"/>
            <w:shd w:val="clear" w:color="auto" w:fill="FFFFFF"/>
          </w:rPr>
          <w:t>services</w:t>
        </w:r>
      </w:hyperlink>
      <w:r w:rsidRPr="0085141D">
        <w:rPr>
          <w:rFonts w:ascii="Times New Roman" w:eastAsiaTheme="minorHAnsi" w:hAnsi="Times New Roman"/>
          <w:color w:val="222222"/>
          <w:sz w:val="24"/>
          <w:szCs w:val="24"/>
          <w:shd w:val="clear" w:color="auto" w:fill="FFFFFF"/>
        </w:rPr>
        <w:t> of a particular source from those of others. It makes the students to understand that how the</w:t>
      </w:r>
      <w:r w:rsidRPr="0085141D">
        <w:rPr>
          <w:rFonts w:ascii="Times New Roman" w:hAnsi="Times New Roman"/>
          <w:color w:val="222222"/>
          <w:sz w:val="24"/>
          <w:szCs w:val="24"/>
        </w:rPr>
        <w:t xml:space="preserve"> essential functions of a Trademark is to exclusively identify the commercial source or origin of products or services. </w:t>
      </w:r>
      <w:r>
        <w:rPr>
          <w:rFonts w:ascii="Times New Roman" w:hAnsi="Times New Roman"/>
          <w:color w:val="222222"/>
          <w:sz w:val="24"/>
          <w:szCs w:val="24"/>
        </w:rPr>
        <w:t>The C</w:t>
      </w:r>
      <w:r w:rsidRPr="0085141D">
        <w:rPr>
          <w:rFonts w:ascii="Times New Roman" w:hAnsi="Times New Roman"/>
          <w:color w:val="222222"/>
          <w:sz w:val="24"/>
          <w:szCs w:val="24"/>
        </w:rPr>
        <w:t xml:space="preserve">ourse focuses on explaining how Trademarks serve to identify a particular business and that how certain </w:t>
      </w:r>
      <w:hyperlink r:id="rId12" w:tooltip="Exclusive right" w:history="1">
        <w:r w:rsidRPr="0085141D">
          <w:rPr>
            <w:rFonts w:ascii="Times New Roman" w:hAnsi="Times New Roman"/>
            <w:sz w:val="24"/>
            <w:szCs w:val="24"/>
          </w:rPr>
          <w:t>exclusive rights</w:t>
        </w:r>
      </w:hyperlink>
      <w:r>
        <w:rPr>
          <w:rFonts w:ascii="Times New Roman" w:hAnsi="Times New Roman"/>
          <w:color w:val="222222"/>
          <w:sz w:val="24"/>
          <w:szCs w:val="24"/>
        </w:rPr>
        <w:t> attach to a Registered M</w:t>
      </w:r>
      <w:r w:rsidRPr="0085141D">
        <w:rPr>
          <w:rFonts w:ascii="Times New Roman" w:hAnsi="Times New Roman"/>
          <w:color w:val="222222"/>
          <w:sz w:val="24"/>
          <w:szCs w:val="24"/>
        </w:rPr>
        <w:t xml:space="preserve">ark. </w:t>
      </w:r>
      <w:r w:rsidRPr="0085141D">
        <w:rPr>
          <w:rFonts w:ascii="Times New Roman" w:eastAsiaTheme="minorHAnsi" w:hAnsi="Times New Roman"/>
          <w:color w:val="222222"/>
          <w:sz w:val="24"/>
          <w:szCs w:val="24"/>
          <w:shd w:val="clear" w:color="auto" w:fill="FFFFFF"/>
        </w:rPr>
        <w:t xml:space="preserve">The Course also explains that </w:t>
      </w:r>
      <w:r w:rsidRPr="0085141D">
        <w:rPr>
          <w:rFonts w:ascii="Times New Roman" w:hAnsi="Times New Roman"/>
          <w:color w:val="000000"/>
          <w:sz w:val="24"/>
          <w:szCs w:val="24"/>
          <w:shd w:val="clear" w:color="auto" w:fill="FFFFFF"/>
        </w:rPr>
        <w:t>Trade Mark is understood as a visual representation in the form of word, phrases, logo on a product used by a company as a brand to give a particular product or class of products a distinctive meaning to make the association of product to a particular company or brand .</w:t>
      </w:r>
    </w:p>
    <w:p w14:paraId="40F94ADC" w14:textId="77777777" w:rsidR="00195279" w:rsidRPr="0072445B" w:rsidRDefault="00195279" w:rsidP="00195279">
      <w:pPr>
        <w:spacing w:before="100" w:beforeAutospacing="1" w:after="100" w:afterAutospacing="1"/>
        <w:rPr>
          <w:b/>
          <w:color w:val="000000"/>
          <w:lang w:eastAsia="en-IN"/>
        </w:rPr>
      </w:pPr>
      <w:r w:rsidRPr="0072445B">
        <w:rPr>
          <w:b/>
          <w:color w:val="000000"/>
          <w:lang w:eastAsia="en-IN"/>
        </w:rPr>
        <w:t>Course Objectives</w:t>
      </w:r>
    </w:p>
    <w:p w14:paraId="36B9B410" w14:textId="77777777" w:rsidR="00195279" w:rsidRPr="0072445B" w:rsidRDefault="00195279" w:rsidP="00195279">
      <w:pPr>
        <w:spacing w:before="100" w:beforeAutospacing="1"/>
        <w:rPr>
          <w:color w:val="000000"/>
          <w:lang w:eastAsia="en-IN"/>
        </w:rPr>
      </w:pPr>
      <w:r>
        <w:rPr>
          <w:color w:val="000000"/>
          <w:lang w:eastAsia="en-IN"/>
        </w:rPr>
        <w:t>The Objectives of this Course are</w:t>
      </w:r>
      <w:r w:rsidRPr="0072445B">
        <w:rPr>
          <w:color w:val="000000"/>
          <w:lang w:eastAsia="en-IN"/>
        </w:rPr>
        <w:t xml:space="preserve"> to</w:t>
      </w:r>
      <w:r>
        <w:rPr>
          <w:color w:val="000000"/>
          <w:lang w:eastAsia="en-IN"/>
        </w:rPr>
        <w:t>:</w:t>
      </w:r>
    </w:p>
    <w:p w14:paraId="0D3D90FF" w14:textId="77777777" w:rsidR="00195279" w:rsidRPr="0072445B" w:rsidRDefault="00195279" w:rsidP="00195279">
      <w:pPr>
        <w:rPr>
          <w:color w:val="000000"/>
          <w:lang w:eastAsia="en-IN"/>
        </w:rPr>
      </w:pPr>
      <w:r w:rsidRPr="0072445B">
        <w:rPr>
          <w:color w:val="000000"/>
          <w:lang w:eastAsia="en-IN"/>
        </w:rPr>
        <w:t>1. Equip th</w:t>
      </w:r>
      <w:r>
        <w:rPr>
          <w:color w:val="000000"/>
          <w:lang w:eastAsia="en-IN"/>
        </w:rPr>
        <w:t>e students with the concept of Trademark and its Relative D</w:t>
      </w:r>
      <w:r w:rsidRPr="0072445B">
        <w:rPr>
          <w:color w:val="000000"/>
          <w:lang w:eastAsia="en-IN"/>
        </w:rPr>
        <w:t>imensions.</w:t>
      </w:r>
    </w:p>
    <w:p w14:paraId="0DF04F8C" w14:textId="77777777" w:rsidR="00195279" w:rsidRPr="0072445B" w:rsidRDefault="00195279" w:rsidP="00195279">
      <w:pPr>
        <w:rPr>
          <w:color w:val="000000"/>
          <w:lang w:eastAsia="en-IN"/>
        </w:rPr>
      </w:pPr>
      <w:r w:rsidRPr="0072445B">
        <w:rPr>
          <w:color w:val="000000"/>
          <w:lang w:eastAsia="en-IN"/>
        </w:rPr>
        <w:t xml:space="preserve">2. </w:t>
      </w:r>
      <w:r>
        <w:rPr>
          <w:color w:val="000000"/>
          <w:lang w:eastAsia="en-IN"/>
        </w:rPr>
        <w:t>M</w:t>
      </w:r>
      <w:r w:rsidRPr="0072445B">
        <w:rPr>
          <w:color w:val="000000"/>
          <w:lang w:eastAsia="en-IN"/>
        </w:rPr>
        <w:t xml:space="preserve">ake them aware of the </w:t>
      </w:r>
      <w:r>
        <w:rPr>
          <w:color w:val="000000"/>
          <w:lang w:eastAsia="en-IN"/>
        </w:rPr>
        <w:t>historical background and development of Trademark Law.</w:t>
      </w:r>
    </w:p>
    <w:p w14:paraId="57285738" w14:textId="77777777" w:rsidR="00195279" w:rsidRDefault="00195279" w:rsidP="00195279">
      <w:pPr>
        <w:rPr>
          <w:color w:val="000000"/>
          <w:lang w:eastAsia="en-IN"/>
        </w:rPr>
      </w:pPr>
      <w:r>
        <w:rPr>
          <w:color w:val="000000"/>
          <w:lang w:eastAsia="en-IN"/>
        </w:rPr>
        <w:t>3.</w:t>
      </w:r>
      <w:r w:rsidRPr="0072445B">
        <w:rPr>
          <w:color w:val="000000"/>
          <w:lang w:eastAsia="en-IN"/>
        </w:rPr>
        <w:t xml:space="preserve">Make them understand the </w:t>
      </w:r>
      <w:r>
        <w:rPr>
          <w:color w:val="000000"/>
          <w:lang w:eastAsia="en-IN"/>
        </w:rPr>
        <w:t>Terms of Trademark and  how to protect the intellectual properties from misuse or theft.</w:t>
      </w:r>
    </w:p>
    <w:p w14:paraId="41A6E360" w14:textId="77777777" w:rsidR="00195279" w:rsidRPr="002A4E9D" w:rsidRDefault="00195279" w:rsidP="00195279">
      <w:pPr>
        <w:rPr>
          <w:bCs/>
        </w:rPr>
      </w:pPr>
      <w:r>
        <w:rPr>
          <w:color w:val="000000"/>
          <w:lang w:eastAsia="en-IN"/>
        </w:rPr>
        <w:t>4. Equip the students with the criteria of Protection of Trademark and its Registration.</w:t>
      </w:r>
    </w:p>
    <w:p w14:paraId="3A6DA029" w14:textId="77777777" w:rsidR="00F85A55" w:rsidRDefault="00F85A55" w:rsidP="00195279">
      <w:pPr>
        <w:pStyle w:val="BodyA"/>
        <w:spacing w:line="276" w:lineRule="auto"/>
        <w:rPr>
          <w:rFonts w:ascii="Times New Roman" w:hAnsi="Times New Roman" w:cs="Times New Roman"/>
          <w:b/>
          <w:bCs/>
          <w:sz w:val="24"/>
          <w:szCs w:val="24"/>
        </w:rPr>
      </w:pPr>
    </w:p>
    <w:p w14:paraId="1AA606E9" w14:textId="77777777" w:rsidR="00195279" w:rsidRPr="002A4E9D" w:rsidRDefault="00195279" w:rsidP="00195279">
      <w:pPr>
        <w:pStyle w:val="BodyA"/>
        <w:spacing w:line="276" w:lineRule="auto"/>
        <w:rPr>
          <w:rFonts w:ascii="Times New Roman" w:eastAsia="Times New Roman" w:hAnsi="Times New Roman" w:cs="Times New Roman"/>
          <w:b/>
          <w:bCs/>
          <w:sz w:val="24"/>
          <w:szCs w:val="24"/>
        </w:rPr>
      </w:pPr>
      <w:r w:rsidRPr="002A4E9D">
        <w:rPr>
          <w:rFonts w:ascii="Times New Roman" w:hAnsi="Times New Roman" w:cs="Times New Roman"/>
          <w:b/>
          <w:bCs/>
          <w:sz w:val="24"/>
          <w:szCs w:val="24"/>
        </w:rPr>
        <w:t>Course Outcomes</w:t>
      </w:r>
    </w:p>
    <w:p w14:paraId="6E63CD18" w14:textId="77777777" w:rsidR="00195279" w:rsidRPr="002A4E9D" w:rsidRDefault="00195279" w:rsidP="00195279">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2A4E9D">
        <w:rPr>
          <w:rFonts w:ascii="Times New Roman" w:hAnsi="Times New Roman" w:cs="Times New Roman"/>
          <w:sz w:val="24"/>
          <w:szCs w:val="24"/>
        </w:rPr>
        <w:t>ourse, the students will be able to:</w:t>
      </w:r>
    </w:p>
    <w:p w14:paraId="05BFF142" w14:textId="77777777" w:rsidR="00195279" w:rsidRPr="002A4E9D" w:rsidRDefault="00195279" w:rsidP="00195279">
      <w:pPr>
        <w:jc w:val="both"/>
        <w:rPr>
          <w:rFonts w:eastAsia="Calibri"/>
        </w:rPr>
      </w:pPr>
      <w:r w:rsidRPr="002A4E9D">
        <w:rPr>
          <w:rFonts w:eastAsia="Calibri"/>
        </w:rPr>
        <w:t xml:space="preserve">CO1: Explain the concept of </w:t>
      </w:r>
      <w:r>
        <w:rPr>
          <w:rFonts w:eastAsia="Calibri"/>
        </w:rPr>
        <w:t>issues related to Trademark and Industrial Rights.</w:t>
      </w:r>
    </w:p>
    <w:p w14:paraId="2F9714DE" w14:textId="77777777" w:rsidR="00195279" w:rsidRPr="002A4E9D" w:rsidRDefault="00195279" w:rsidP="00195279">
      <w:pPr>
        <w:jc w:val="both"/>
        <w:rPr>
          <w:rFonts w:eastAsia="Calibri"/>
        </w:rPr>
      </w:pPr>
      <w:r w:rsidRPr="002A4E9D">
        <w:rPr>
          <w:rFonts w:eastAsia="Calibri"/>
        </w:rPr>
        <w:t>CO2:</w:t>
      </w:r>
      <w:r>
        <w:rPr>
          <w:rFonts w:eastAsia="Calibri"/>
        </w:rPr>
        <w:t xml:space="preserve"> Explain the insight of modern business conditions and the Object of Protecting Trademark.</w:t>
      </w:r>
    </w:p>
    <w:p w14:paraId="520862B6" w14:textId="77777777" w:rsidR="00195279" w:rsidRPr="002A4E9D" w:rsidRDefault="00195279" w:rsidP="00195279">
      <w:pPr>
        <w:jc w:val="both"/>
        <w:rPr>
          <w:rFonts w:eastAsia="Calibri"/>
        </w:rPr>
      </w:pPr>
      <w:r w:rsidRPr="002A4E9D">
        <w:rPr>
          <w:rFonts w:eastAsia="Calibri"/>
        </w:rPr>
        <w:t xml:space="preserve">CO3: </w:t>
      </w:r>
      <w:r w:rsidRPr="002A4E9D">
        <w:rPr>
          <w:color w:val="030303"/>
        </w:rPr>
        <w:t xml:space="preserve">Describe </w:t>
      </w:r>
      <w:r>
        <w:rPr>
          <w:color w:val="030303"/>
        </w:rPr>
        <w:t>the purpose of Trademark Law and its classification in India.</w:t>
      </w:r>
    </w:p>
    <w:p w14:paraId="26BFC6B2" w14:textId="77777777" w:rsidR="00195279" w:rsidRPr="002A4E9D" w:rsidRDefault="00195279" w:rsidP="00195279">
      <w:pPr>
        <w:jc w:val="both"/>
        <w:rPr>
          <w:rFonts w:eastAsia="Calibri"/>
        </w:rPr>
      </w:pPr>
      <w:r w:rsidRPr="002A4E9D">
        <w:rPr>
          <w:rFonts w:eastAsia="Calibri"/>
        </w:rPr>
        <w:t xml:space="preserve">CO4: </w:t>
      </w:r>
      <w:r>
        <w:rPr>
          <w:color w:val="030303"/>
        </w:rPr>
        <w:t>Describe the process of Certification Trade Marks and Registration in India .</w:t>
      </w:r>
    </w:p>
    <w:p w14:paraId="263667B1" w14:textId="77777777" w:rsidR="00195279" w:rsidRDefault="00195279" w:rsidP="0019527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95279" w:rsidRPr="002A4E9D" w14:paraId="36D976EB" w14:textId="77777777" w:rsidTr="002603AC">
        <w:tc>
          <w:tcPr>
            <w:tcW w:w="3851" w:type="pct"/>
            <w:vAlign w:val="center"/>
          </w:tcPr>
          <w:p w14:paraId="1034C0A7"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lastRenderedPageBreak/>
              <w:t>Modules</w:t>
            </w:r>
          </w:p>
        </w:tc>
        <w:tc>
          <w:tcPr>
            <w:tcW w:w="570" w:type="pct"/>
            <w:vAlign w:val="center"/>
          </w:tcPr>
          <w:p w14:paraId="52CF87DB"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Blooms level*</w:t>
            </w:r>
          </w:p>
        </w:tc>
        <w:tc>
          <w:tcPr>
            <w:tcW w:w="579" w:type="pct"/>
            <w:vAlign w:val="center"/>
          </w:tcPr>
          <w:p w14:paraId="7E9BB771"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Number of hours</w:t>
            </w:r>
          </w:p>
        </w:tc>
      </w:tr>
      <w:tr w:rsidR="00195279" w:rsidRPr="002A4E9D" w14:paraId="42626220" w14:textId="77777777" w:rsidTr="002603AC">
        <w:tc>
          <w:tcPr>
            <w:tcW w:w="3851" w:type="pct"/>
            <w:vAlign w:val="center"/>
          </w:tcPr>
          <w:p w14:paraId="4FB3DB6E" w14:textId="77777777" w:rsidR="00195279" w:rsidRPr="002A4E9D" w:rsidRDefault="00195279" w:rsidP="00F85A55">
            <w:pPr>
              <w:rPr>
                <w:sz w:val="24"/>
                <w:szCs w:val="24"/>
              </w:rPr>
            </w:pPr>
            <w:r w:rsidRPr="00E33CBA">
              <w:rPr>
                <w:b/>
                <w:bCs/>
              </w:rPr>
              <w:t>MODULE 1</w:t>
            </w:r>
            <w:r>
              <w:rPr>
                <w:b/>
                <w:bCs/>
              </w:rPr>
              <w:t xml:space="preserve">: </w:t>
            </w:r>
            <w:r w:rsidRPr="009C792B">
              <w:t>Historical development of the concept of trademark and trademark law-National and International</w:t>
            </w:r>
            <w:r>
              <w:t>,</w:t>
            </w:r>
            <w:r w:rsidRPr="009C792B">
              <w:t xml:space="preserve"> Introduction to Trademarks</w:t>
            </w:r>
            <w:r>
              <w:t>,</w:t>
            </w:r>
            <w:r w:rsidRPr="009C792B">
              <w:t xml:space="preserve"> Need for Protection</w:t>
            </w:r>
            <w:r>
              <w:t xml:space="preserve">, </w:t>
            </w:r>
            <w:r w:rsidRPr="009C792B">
              <w:t>Kinds of trademarks</w:t>
            </w:r>
            <w:r>
              <w:t>, Concept of w</w:t>
            </w:r>
            <w:r w:rsidRPr="009C792B">
              <w:t>ell known trademark</w:t>
            </w:r>
          </w:p>
        </w:tc>
        <w:tc>
          <w:tcPr>
            <w:tcW w:w="570" w:type="pct"/>
            <w:vAlign w:val="center"/>
          </w:tcPr>
          <w:p w14:paraId="41F5DE6E"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79" w:type="pct"/>
            <w:vAlign w:val="center"/>
          </w:tcPr>
          <w:p w14:paraId="10630924"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95279" w:rsidRPr="002A4E9D" w14:paraId="435A2336" w14:textId="77777777" w:rsidTr="002603AC">
        <w:tc>
          <w:tcPr>
            <w:tcW w:w="3851" w:type="pct"/>
            <w:vAlign w:val="center"/>
          </w:tcPr>
          <w:p w14:paraId="535B3A5E" w14:textId="77777777" w:rsidR="00195279" w:rsidRPr="002A4E9D" w:rsidRDefault="00195279" w:rsidP="00F85A55">
            <w:pPr>
              <w:rPr>
                <w:sz w:val="24"/>
                <w:szCs w:val="24"/>
              </w:rPr>
            </w:pPr>
            <w:r w:rsidRPr="00997700">
              <w:rPr>
                <w:b/>
                <w:bCs/>
              </w:rPr>
              <w:t>MODULE 2:</w:t>
            </w:r>
            <w:r w:rsidRPr="009C792B">
              <w:t>Registration of trademark</w:t>
            </w:r>
            <w:r>
              <w:t xml:space="preserve">, </w:t>
            </w:r>
            <w:r w:rsidRPr="009C792B">
              <w:t>Grounds of refusal of registration</w:t>
            </w:r>
            <w:r>
              <w:t xml:space="preserve">, </w:t>
            </w:r>
            <w:r w:rsidRPr="009C792B">
              <w:t>Absolute ground</w:t>
            </w:r>
            <w:r>
              <w:t xml:space="preserve">, </w:t>
            </w:r>
            <w:r w:rsidRPr="009C792B">
              <w:t>Relative ground</w:t>
            </w:r>
            <w:r>
              <w:t xml:space="preserve">, </w:t>
            </w:r>
            <w:r w:rsidRPr="009C792B">
              <w:t>Procedure of registration of trademark</w:t>
            </w:r>
            <w:r>
              <w:t xml:space="preserve">, </w:t>
            </w:r>
            <w:r w:rsidRPr="009C792B">
              <w:t>opposition and its grounds</w:t>
            </w:r>
          </w:p>
        </w:tc>
        <w:tc>
          <w:tcPr>
            <w:tcW w:w="570" w:type="pct"/>
            <w:vAlign w:val="center"/>
          </w:tcPr>
          <w:p w14:paraId="6DDB12B2"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08691BBF"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r>
      <w:tr w:rsidR="00195279" w:rsidRPr="002A4E9D" w14:paraId="39FBE3A3" w14:textId="77777777" w:rsidTr="002603AC">
        <w:tc>
          <w:tcPr>
            <w:tcW w:w="3851" w:type="pct"/>
            <w:vAlign w:val="center"/>
          </w:tcPr>
          <w:p w14:paraId="7405AAA0" w14:textId="77777777" w:rsidR="00195279" w:rsidRPr="002A4E9D" w:rsidRDefault="00195279" w:rsidP="00F85A55">
            <w:r w:rsidRPr="004A6EBA">
              <w:rPr>
                <w:b/>
                <w:bCs/>
              </w:rPr>
              <w:t>MODULE 3:</w:t>
            </w:r>
            <w:r w:rsidRPr="009C792B">
              <w:t>Infringement of trademark</w:t>
            </w:r>
            <w:r>
              <w:t xml:space="preserve">, </w:t>
            </w:r>
            <w:r w:rsidRPr="009C792B">
              <w:t>Passing off</w:t>
            </w:r>
            <w:r>
              <w:t xml:space="preserve">, </w:t>
            </w:r>
            <w:r w:rsidRPr="009C792B">
              <w:t>Deceptive similarityDefences</w:t>
            </w:r>
            <w:r>
              <w:t xml:space="preserve">, </w:t>
            </w:r>
            <w:r w:rsidRPr="009C792B">
              <w:t>Remedies for infringement and passing off</w:t>
            </w:r>
            <w:r>
              <w:t xml:space="preserve">, </w:t>
            </w:r>
            <w:r w:rsidRPr="009C792B">
              <w:t>Civil remedies</w:t>
            </w:r>
            <w:r>
              <w:t xml:space="preserve">, </w:t>
            </w:r>
            <w:r w:rsidRPr="009C792B">
              <w:t>Criminal remedies</w:t>
            </w:r>
          </w:p>
        </w:tc>
        <w:tc>
          <w:tcPr>
            <w:tcW w:w="570" w:type="pct"/>
            <w:vAlign w:val="center"/>
          </w:tcPr>
          <w:p w14:paraId="186FBE6E"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11E930A5"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14:paraId="0F58B8D0"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 xml:space="preserve">*Bloom’s Level: </w:t>
      </w:r>
    </w:p>
    <w:p w14:paraId="59B6B9CF"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L1-Knowledge; L2-Comprehension; L3-Application; L4:Analysis; L5:Synthesis, L6:Evaluation</w:t>
      </w:r>
    </w:p>
    <w:p w14:paraId="52032785" w14:textId="77777777" w:rsidR="00195279" w:rsidRPr="002131C9"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cs="Times New Roman"/>
          <w:b/>
          <w:bCs/>
          <w:sz w:val="24"/>
          <w:szCs w:val="24"/>
        </w:rPr>
        <w:t>Text Books</w:t>
      </w:r>
    </w:p>
    <w:p w14:paraId="5E0FF3AE"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 xml:space="preserve">1. Reddy, G.B. (2018). </w:t>
      </w:r>
      <w:r w:rsidRPr="005E184E">
        <w:rPr>
          <w:rFonts w:ascii="Times New Roman" w:hAnsi="Times New Roman"/>
          <w:i/>
          <w:sz w:val="24"/>
          <w:szCs w:val="24"/>
        </w:rPr>
        <w:t>Intellactual Property Rights and the Law,</w:t>
      </w:r>
      <w:r>
        <w:rPr>
          <w:rFonts w:ascii="Times New Roman" w:hAnsi="Times New Roman"/>
          <w:sz w:val="24"/>
          <w:szCs w:val="24"/>
        </w:rPr>
        <w:t xml:space="preserve"> Hyderabad:Gogia Law Agency.</w:t>
      </w:r>
    </w:p>
    <w:p w14:paraId="2504364D"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2. Wadhera, B.L. (2017).</w:t>
      </w:r>
      <w:r w:rsidRPr="005E184E">
        <w:rPr>
          <w:rFonts w:ascii="Times New Roman" w:hAnsi="Times New Roman"/>
          <w:i/>
          <w:sz w:val="24"/>
          <w:szCs w:val="24"/>
        </w:rPr>
        <w:t>Law Relating to Intellectual Property</w:t>
      </w:r>
      <w:r>
        <w:rPr>
          <w:rFonts w:ascii="Times New Roman" w:hAnsi="Times New Roman"/>
          <w:sz w:val="24"/>
          <w:szCs w:val="24"/>
        </w:rPr>
        <w:t>,New Delhi: Universal Law Publishing Agency</w:t>
      </w:r>
    </w:p>
    <w:p w14:paraId="2DA3E484"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 xml:space="preserve">3.Myneni,S.R. (2017). </w:t>
      </w:r>
      <w:r w:rsidRPr="005E184E">
        <w:rPr>
          <w:rFonts w:ascii="Times New Roman" w:hAnsi="Times New Roman"/>
          <w:i/>
          <w:sz w:val="24"/>
          <w:szCs w:val="24"/>
        </w:rPr>
        <w:t>Law of Intellectual Property</w:t>
      </w:r>
      <w:r>
        <w:rPr>
          <w:rFonts w:ascii="Times New Roman" w:hAnsi="Times New Roman"/>
          <w:sz w:val="24"/>
          <w:szCs w:val="24"/>
        </w:rPr>
        <w:t>, Hyderabad: Asian Law House.</w:t>
      </w:r>
    </w:p>
    <w:p w14:paraId="03826CCE" w14:textId="77777777" w:rsidR="00195279" w:rsidRPr="002131C9"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b/>
          <w:bCs/>
          <w:sz w:val="24"/>
          <w:szCs w:val="24"/>
        </w:rPr>
        <w:t>Reference Books:</w:t>
      </w:r>
    </w:p>
    <w:p w14:paraId="3D94CDF0" w14:textId="77777777" w:rsidR="00195279" w:rsidRPr="00FA5725"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1.</w:t>
      </w:r>
      <w:r w:rsidRPr="00FA5725">
        <w:rPr>
          <w:rFonts w:ascii="Times New Roman" w:hAnsi="Times New Roman"/>
          <w:sz w:val="24"/>
          <w:szCs w:val="24"/>
        </w:rPr>
        <w:t xml:space="preserve"> Rao</w:t>
      </w:r>
      <w:r>
        <w:rPr>
          <w:rFonts w:ascii="Times New Roman" w:hAnsi="Times New Roman"/>
          <w:sz w:val="24"/>
          <w:szCs w:val="24"/>
        </w:rPr>
        <w:t xml:space="preserve">,Anita </w:t>
      </w:r>
      <w:r w:rsidRPr="00FA5725">
        <w:rPr>
          <w:rFonts w:ascii="Times New Roman" w:hAnsi="Times New Roman"/>
          <w:sz w:val="24"/>
          <w:szCs w:val="24"/>
        </w:rPr>
        <w:t>and Rao</w:t>
      </w:r>
      <w:r>
        <w:rPr>
          <w:rFonts w:ascii="Times New Roman" w:hAnsi="Times New Roman"/>
          <w:sz w:val="24"/>
          <w:szCs w:val="24"/>
        </w:rPr>
        <w:t>,</w:t>
      </w:r>
      <w:r w:rsidRPr="00FA5725">
        <w:rPr>
          <w:rFonts w:ascii="Times New Roman" w:hAnsi="Times New Roman"/>
          <w:sz w:val="24"/>
          <w:szCs w:val="24"/>
        </w:rPr>
        <w:t>V.Bhanoji</w:t>
      </w:r>
      <w:r>
        <w:rPr>
          <w:rFonts w:ascii="Times New Roman" w:hAnsi="Times New Roman"/>
          <w:sz w:val="24"/>
          <w:szCs w:val="24"/>
        </w:rPr>
        <w:t>. (2013).</w:t>
      </w:r>
      <w:r w:rsidRPr="00F9013C">
        <w:rPr>
          <w:rFonts w:ascii="Times New Roman" w:hAnsi="Times New Roman"/>
          <w:i/>
          <w:sz w:val="24"/>
          <w:szCs w:val="24"/>
        </w:rPr>
        <w:t>Intellectual Property-A Primer</w:t>
      </w:r>
      <w:r>
        <w:rPr>
          <w:rFonts w:ascii="Times New Roman" w:hAnsi="Times New Roman"/>
          <w:sz w:val="24"/>
          <w:szCs w:val="24"/>
        </w:rPr>
        <w:t>, Lucknow:  Eastern Book Company</w:t>
      </w:r>
    </w:p>
    <w:p w14:paraId="10AD4562" w14:textId="77777777" w:rsidR="00195279" w:rsidRPr="00FA5725"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2</w:t>
      </w:r>
      <w:r w:rsidRPr="00FA5725">
        <w:rPr>
          <w:rFonts w:ascii="Times New Roman" w:hAnsi="Times New Roman"/>
          <w:sz w:val="24"/>
          <w:szCs w:val="24"/>
        </w:rPr>
        <w:t>. Kailasam</w:t>
      </w:r>
      <w:r>
        <w:rPr>
          <w:rFonts w:ascii="Times New Roman" w:hAnsi="Times New Roman"/>
          <w:sz w:val="24"/>
          <w:szCs w:val="24"/>
        </w:rPr>
        <w:t>,</w:t>
      </w:r>
      <w:r w:rsidRPr="00FA5725">
        <w:rPr>
          <w:rFonts w:ascii="Times New Roman" w:hAnsi="Times New Roman"/>
          <w:sz w:val="24"/>
          <w:szCs w:val="24"/>
        </w:rPr>
        <w:t>K.C</w:t>
      </w:r>
      <w:r>
        <w:rPr>
          <w:rFonts w:ascii="Times New Roman" w:hAnsi="Times New Roman"/>
          <w:sz w:val="24"/>
          <w:szCs w:val="24"/>
        </w:rPr>
        <w:t xml:space="preserve">.and </w:t>
      </w:r>
      <w:r w:rsidRPr="00FA5725">
        <w:rPr>
          <w:rFonts w:ascii="Times New Roman" w:hAnsi="Times New Roman"/>
          <w:sz w:val="24"/>
          <w:szCs w:val="24"/>
        </w:rPr>
        <w:t>Vedaraman</w:t>
      </w:r>
      <w:r>
        <w:rPr>
          <w:rFonts w:ascii="Times New Roman" w:hAnsi="Times New Roman"/>
          <w:sz w:val="24"/>
          <w:szCs w:val="24"/>
        </w:rPr>
        <w:t xml:space="preserve">, </w:t>
      </w:r>
      <w:r w:rsidRPr="00FA5725">
        <w:rPr>
          <w:rFonts w:ascii="Times New Roman" w:hAnsi="Times New Roman"/>
          <w:sz w:val="24"/>
          <w:szCs w:val="24"/>
        </w:rPr>
        <w:t xml:space="preserve">Ramu </w:t>
      </w:r>
      <w:r>
        <w:rPr>
          <w:rFonts w:ascii="Times New Roman" w:hAnsi="Times New Roman"/>
          <w:sz w:val="24"/>
          <w:szCs w:val="24"/>
        </w:rPr>
        <w:t xml:space="preserve">, (2013). </w:t>
      </w:r>
      <w:r w:rsidRPr="00F9013C">
        <w:rPr>
          <w:rFonts w:ascii="Times New Roman" w:hAnsi="Times New Roman"/>
          <w:i/>
          <w:sz w:val="24"/>
          <w:szCs w:val="24"/>
        </w:rPr>
        <w:t>Law of Trademarks and Geographical Indications</w:t>
      </w:r>
      <w:r>
        <w:rPr>
          <w:rFonts w:ascii="Times New Roman" w:hAnsi="Times New Roman"/>
          <w:sz w:val="24"/>
          <w:szCs w:val="24"/>
        </w:rPr>
        <w:t xml:space="preserve">, NewYork: Lexis Nexis. </w:t>
      </w:r>
    </w:p>
    <w:p w14:paraId="624B883B" w14:textId="77777777" w:rsidR="00195279" w:rsidRPr="00FA5725" w:rsidRDefault="00195279" w:rsidP="00195279">
      <w:pPr>
        <w:pStyle w:val="NormalWeb"/>
        <w:spacing w:before="0" w:beforeAutospacing="0" w:line="240" w:lineRule="auto"/>
        <w:rPr>
          <w:rFonts w:ascii="Times New Roman" w:hAnsi="Times New Roman"/>
          <w:sz w:val="24"/>
          <w:szCs w:val="24"/>
        </w:rPr>
      </w:pPr>
      <w:r w:rsidRPr="002A4E9D">
        <w:rPr>
          <w:b/>
          <w:bCs/>
          <w:sz w:val="24"/>
          <w:szCs w:val="24"/>
        </w:rPr>
        <w:t>Modes of Evaluation: Quiz/Assignment/ Seminar/Written Examination</w:t>
      </w:r>
    </w:p>
    <w:p w14:paraId="06B63227" w14:textId="77777777" w:rsidR="00195279" w:rsidRPr="002A4E9D" w:rsidRDefault="00195279" w:rsidP="00195279">
      <w:pPr>
        <w:pStyle w:val="BodyA"/>
        <w:jc w:val="both"/>
        <w:rPr>
          <w:rFonts w:ascii="Times New Roman" w:hAnsi="Times New Roman" w:cs="Times New Roman"/>
          <w:b/>
          <w:bCs/>
          <w:sz w:val="24"/>
          <w:szCs w:val="24"/>
          <w:lang w:val="de-DE"/>
        </w:rPr>
      </w:pPr>
      <w:r w:rsidRPr="002A4E9D">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2A4E9D" w14:paraId="4A011C9E"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EB92B" w14:textId="77777777" w:rsidR="00195279" w:rsidRPr="002A4E9D" w:rsidRDefault="00195279" w:rsidP="002603AC">
            <w:pPr>
              <w:pStyle w:val="BodyA"/>
              <w:jc w:val="both"/>
              <w:rPr>
                <w:rFonts w:ascii="Times New Roman" w:hAnsi="Times New Roman" w:cs="Times New Roman"/>
                <w:sz w:val="24"/>
                <w:szCs w:val="24"/>
              </w:rPr>
            </w:pPr>
            <w:r>
              <w:rPr>
                <w:rFonts w:ascii="Times New Roman" w:hAnsi="Times New Roman" w:cs="Times New Roman"/>
                <w:b/>
                <w:bCs/>
                <w:sz w:val="24"/>
                <w:szCs w:val="24"/>
              </w:rPr>
              <w:t>Componen</w:t>
            </w:r>
            <w:r w:rsidRPr="002A4E9D">
              <w:rPr>
                <w:rFonts w:ascii="Times New Roman" w:hAnsi="Times New Roman" w:cs="Times New Roman"/>
                <w:b/>
                <w:bCs/>
                <w:sz w:val="24"/>
                <w:szCs w:val="24"/>
              </w:rPr>
              <w:t>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26689"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46D4A"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1695A"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b/>
                <w:bCs/>
                <w:sz w:val="24"/>
                <w:szCs w:val="24"/>
              </w:rPr>
              <w:t>P/S/V/</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387C0"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b/>
                <w:bCs/>
                <w:sz w:val="24"/>
                <w:szCs w:val="24"/>
              </w:rPr>
              <w:t>CS/AS</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6B935C"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EE</w:t>
            </w:r>
          </w:p>
        </w:tc>
      </w:tr>
      <w:tr w:rsidR="00195279" w:rsidRPr="002A4E9D" w14:paraId="70B13E72"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3BE54"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969B1"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88896"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CC1CE"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3B11C"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E5EA2"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70</w:t>
            </w:r>
          </w:p>
        </w:tc>
      </w:tr>
    </w:tbl>
    <w:p w14:paraId="5AB59432" w14:textId="77777777" w:rsidR="00195279" w:rsidRDefault="00195279" w:rsidP="00195279">
      <w:pPr>
        <w:pStyle w:val="BodyA"/>
        <w:jc w:val="both"/>
        <w:rPr>
          <w:rFonts w:ascii="Times New Roman" w:hAnsi="Times New Roman" w:cs="Times New Roman"/>
          <w:sz w:val="24"/>
          <w:szCs w:val="24"/>
        </w:rPr>
      </w:pPr>
      <w:r w:rsidRPr="002A4E9D">
        <w:rPr>
          <w:rFonts w:ascii="Times New Roman" w:hAnsi="Times New Roman" w:cs="Times New Roman"/>
          <w:sz w:val="24"/>
          <w:szCs w:val="24"/>
        </w:rPr>
        <w:t xml:space="preserve">CT: Class Test, </w:t>
      </w:r>
      <w:r>
        <w:rPr>
          <w:rFonts w:ascii="Times New Roman" w:hAnsi="Times New Roman" w:cs="Times New Roman"/>
          <w:sz w:val="24"/>
          <w:szCs w:val="24"/>
        </w:rPr>
        <w:t>P/S/V/</w:t>
      </w:r>
      <w:r w:rsidRPr="002A4E9D">
        <w:rPr>
          <w:rFonts w:ascii="Times New Roman" w:hAnsi="Times New Roman" w:cs="Times New Roman"/>
          <w:sz w:val="24"/>
          <w:szCs w:val="24"/>
        </w:rPr>
        <w:t xml:space="preserve">: </w:t>
      </w:r>
      <w:r>
        <w:rPr>
          <w:rFonts w:ascii="Times New Roman" w:hAnsi="Times New Roman" w:cs="Times New Roman"/>
          <w:sz w:val="24"/>
          <w:szCs w:val="24"/>
        </w:rPr>
        <w:t>Presentation/</w:t>
      </w:r>
      <w:r w:rsidRPr="002A4E9D">
        <w:rPr>
          <w:rFonts w:ascii="Times New Roman" w:hAnsi="Times New Roman" w:cs="Times New Roman"/>
          <w:sz w:val="24"/>
          <w:szCs w:val="24"/>
        </w:rPr>
        <w:t>Seminar/Viva,</w:t>
      </w:r>
      <w:r>
        <w:rPr>
          <w:rFonts w:ascii="Times New Roman" w:hAnsi="Times New Roman" w:cs="Times New Roman"/>
          <w:sz w:val="24"/>
          <w:szCs w:val="24"/>
        </w:rPr>
        <w:t xml:space="preserve"> CS/AS: Case Study /Assignment</w:t>
      </w:r>
      <w:r w:rsidRPr="002A4E9D">
        <w:rPr>
          <w:rFonts w:ascii="Times New Roman" w:hAnsi="Times New Roman" w:cs="Times New Roman"/>
          <w:sz w:val="24"/>
          <w:szCs w:val="24"/>
        </w:rPr>
        <w:t xml:space="preserve"> E</w:t>
      </w:r>
      <w:r>
        <w:rPr>
          <w:rFonts w:ascii="Times New Roman" w:hAnsi="Times New Roman" w:cs="Times New Roman"/>
          <w:sz w:val="24"/>
          <w:szCs w:val="24"/>
        </w:rPr>
        <w:t>E: End Semester Examination; A</w:t>
      </w:r>
      <w:r w:rsidRPr="002A4E9D">
        <w:rPr>
          <w:rFonts w:ascii="Times New Roman" w:hAnsi="Times New Roman" w:cs="Times New Roman"/>
          <w:sz w:val="24"/>
          <w:szCs w:val="24"/>
        </w:rPr>
        <w:t>: Attendance</w:t>
      </w:r>
    </w:p>
    <w:p w14:paraId="03033AE1" w14:textId="77777777" w:rsidR="00F85A55" w:rsidRDefault="00F85A55" w:rsidP="00195279">
      <w:pPr>
        <w:pStyle w:val="BodyA"/>
        <w:jc w:val="both"/>
        <w:rPr>
          <w:rFonts w:ascii="Times New Roman" w:hAnsi="Times New Roman" w:cs="Times New Roman"/>
          <w:sz w:val="24"/>
          <w:szCs w:val="24"/>
        </w:rPr>
      </w:pPr>
    </w:p>
    <w:p w14:paraId="2DF66EC1" w14:textId="77777777" w:rsidR="00F85A55" w:rsidRDefault="00F85A55" w:rsidP="00195279">
      <w:pPr>
        <w:pStyle w:val="BodyA"/>
        <w:jc w:val="both"/>
        <w:rPr>
          <w:rFonts w:ascii="Times New Roman" w:hAnsi="Times New Roman" w:cs="Times New Roman"/>
          <w:sz w:val="24"/>
          <w:szCs w:val="24"/>
        </w:rPr>
      </w:pPr>
    </w:p>
    <w:p w14:paraId="6203B19D" w14:textId="77777777" w:rsidR="00F85A55" w:rsidRPr="002A4E9D" w:rsidRDefault="00F85A55" w:rsidP="00195279">
      <w:pPr>
        <w:pStyle w:val="BodyA"/>
        <w:jc w:val="both"/>
        <w:rPr>
          <w:rFonts w:ascii="Times New Roman" w:eastAsia="Times New Roman" w:hAnsi="Times New Roman" w:cs="Times New Roman"/>
          <w:sz w:val="24"/>
          <w:szCs w:val="24"/>
        </w:rPr>
      </w:pPr>
    </w:p>
    <w:p w14:paraId="42C1BA2A" w14:textId="77777777" w:rsidR="00195279" w:rsidRPr="007D75BF" w:rsidRDefault="00195279" w:rsidP="00195279">
      <w:pPr>
        <w:pStyle w:val="BodyA"/>
        <w:spacing w:before="120" w:line="276" w:lineRule="auto"/>
        <w:rPr>
          <w:rFonts w:ascii="Times New Roman" w:eastAsia="Times New Roman" w:hAnsi="Times New Roman" w:cs="Times New Roman"/>
          <w:b/>
          <w:bCs/>
          <w:sz w:val="20"/>
          <w:szCs w:val="20"/>
        </w:rPr>
      </w:pPr>
      <w:r w:rsidRPr="007D75BF">
        <w:rPr>
          <w:rFonts w:ascii="Times New Roman" w:eastAsia="Times New Roman" w:hAnsi="Times New Roman" w:cs="Times New Roman"/>
          <w:b/>
          <w:bCs/>
          <w:sz w:val="20"/>
          <w:szCs w:val="20"/>
        </w:rPr>
        <w:t>CO, PO and PSO mapping</w:t>
      </w:r>
    </w:p>
    <w:tbl>
      <w:tblPr>
        <w:tblStyle w:val="TableGrid"/>
        <w:tblW w:w="3571" w:type="pct"/>
        <w:jc w:val="center"/>
        <w:tblLook w:val="04A0" w:firstRow="1" w:lastRow="0" w:firstColumn="1" w:lastColumn="0" w:noHBand="0" w:noVBand="1"/>
      </w:tblPr>
      <w:tblGrid>
        <w:gridCol w:w="656"/>
        <w:gridCol w:w="632"/>
        <w:gridCol w:w="632"/>
        <w:gridCol w:w="632"/>
        <w:gridCol w:w="632"/>
        <w:gridCol w:w="632"/>
        <w:gridCol w:w="632"/>
        <w:gridCol w:w="632"/>
        <w:gridCol w:w="754"/>
        <w:gridCol w:w="754"/>
        <w:gridCol w:w="754"/>
        <w:gridCol w:w="754"/>
      </w:tblGrid>
      <w:tr w:rsidR="00195279" w:rsidRPr="007D75BF" w14:paraId="6F7BF061" w14:textId="77777777" w:rsidTr="002603AC">
        <w:trPr>
          <w:jc w:val="center"/>
        </w:trPr>
        <w:tc>
          <w:tcPr>
            <w:tcW w:w="406" w:type="pct"/>
            <w:vAlign w:val="center"/>
          </w:tcPr>
          <w:p w14:paraId="1D0FA6D7"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p>
        </w:tc>
        <w:tc>
          <w:tcPr>
            <w:tcW w:w="393" w:type="pct"/>
            <w:vAlign w:val="center"/>
          </w:tcPr>
          <w:p w14:paraId="7C8047D0"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PO1</w:t>
            </w:r>
          </w:p>
        </w:tc>
        <w:tc>
          <w:tcPr>
            <w:tcW w:w="393" w:type="pct"/>
            <w:vAlign w:val="center"/>
          </w:tcPr>
          <w:p w14:paraId="6050023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PO2</w:t>
            </w:r>
          </w:p>
        </w:tc>
        <w:tc>
          <w:tcPr>
            <w:tcW w:w="393" w:type="pct"/>
            <w:vAlign w:val="center"/>
          </w:tcPr>
          <w:p w14:paraId="78725B16"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PO3</w:t>
            </w:r>
          </w:p>
        </w:tc>
        <w:tc>
          <w:tcPr>
            <w:tcW w:w="393" w:type="pct"/>
            <w:vAlign w:val="center"/>
          </w:tcPr>
          <w:p w14:paraId="561D4A0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PO4</w:t>
            </w:r>
          </w:p>
        </w:tc>
        <w:tc>
          <w:tcPr>
            <w:tcW w:w="393" w:type="pct"/>
            <w:vAlign w:val="center"/>
          </w:tcPr>
          <w:p w14:paraId="3CAE1C9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PO5</w:t>
            </w:r>
          </w:p>
        </w:tc>
        <w:tc>
          <w:tcPr>
            <w:tcW w:w="393" w:type="pct"/>
            <w:vAlign w:val="center"/>
          </w:tcPr>
          <w:p w14:paraId="7E8C17E8"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PO6</w:t>
            </w:r>
          </w:p>
        </w:tc>
        <w:tc>
          <w:tcPr>
            <w:tcW w:w="393" w:type="pct"/>
            <w:vAlign w:val="center"/>
          </w:tcPr>
          <w:p w14:paraId="5F7E28E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PO7</w:t>
            </w:r>
          </w:p>
        </w:tc>
        <w:tc>
          <w:tcPr>
            <w:tcW w:w="461" w:type="pct"/>
            <w:vAlign w:val="center"/>
          </w:tcPr>
          <w:p w14:paraId="05F4D981"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PSO1</w:t>
            </w:r>
          </w:p>
        </w:tc>
        <w:tc>
          <w:tcPr>
            <w:tcW w:w="461" w:type="pct"/>
            <w:vAlign w:val="center"/>
          </w:tcPr>
          <w:p w14:paraId="1D48CF54"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PSO2</w:t>
            </w:r>
          </w:p>
        </w:tc>
        <w:tc>
          <w:tcPr>
            <w:tcW w:w="461" w:type="pct"/>
            <w:vAlign w:val="center"/>
          </w:tcPr>
          <w:p w14:paraId="0D469C77"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PSO3</w:t>
            </w:r>
          </w:p>
        </w:tc>
        <w:tc>
          <w:tcPr>
            <w:tcW w:w="461" w:type="pct"/>
          </w:tcPr>
          <w:p w14:paraId="68ED37A0"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PSO4</w:t>
            </w:r>
          </w:p>
        </w:tc>
      </w:tr>
      <w:tr w:rsidR="00195279" w:rsidRPr="007D75BF" w14:paraId="0C60C884" w14:textId="77777777" w:rsidTr="002603AC">
        <w:trPr>
          <w:jc w:val="center"/>
        </w:trPr>
        <w:tc>
          <w:tcPr>
            <w:tcW w:w="406" w:type="pct"/>
            <w:vAlign w:val="center"/>
          </w:tcPr>
          <w:p w14:paraId="00C1B1B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CO1</w:t>
            </w:r>
          </w:p>
        </w:tc>
        <w:tc>
          <w:tcPr>
            <w:tcW w:w="393" w:type="pct"/>
            <w:vAlign w:val="center"/>
          </w:tcPr>
          <w:p w14:paraId="21CBE30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25D1F8D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0344E96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05BBC01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0EC5317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393" w:type="pct"/>
            <w:vAlign w:val="center"/>
          </w:tcPr>
          <w:p w14:paraId="3E07D27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4D22EF0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5039F0A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461" w:type="pct"/>
            <w:vAlign w:val="center"/>
          </w:tcPr>
          <w:p w14:paraId="59D15D0D"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4FEBB2A2"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 xml:space="preserve">  1</w:t>
            </w:r>
          </w:p>
        </w:tc>
        <w:tc>
          <w:tcPr>
            <w:tcW w:w="461" w:type="pct"/>
            <w:vAlign w:val="center"/>
          </w:tcPr>
          <w:p w14:paraId="2030D4C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r>
      <w:tr w:rsidR="00195279" w:rsidRPr="007D75BF" w14:paraId="28AB63A1" w14:textId="77777777" w:rsidTr="002603AC">
        <w:trPr>
          <w:jc w:val="center"/>
        </w:trPr>
        <w:tc>
          <w:tcPr>
            <w:tcW w:w="406" w:type="pct"/>
            <w:vAlign w:val="center"/>
          </w:tcPr>
          <w:p w14:paraId="77F93615" w14:textId="77777777" w:rsidR="00195279" w:rsidRPr="007D75BF" w:rsidRDefault="00195279" w:rsidP="002603AC">
            <w:pPr>
              <w:pStyle w:val="TableParagraph"/>
              <w:spacing w:before="120" w:line="276" w:lineRule="auto"/>
              <w:jc w:val="center"/>
              <w:rPr>
                <w:b/>
              </w:rPr>
            </w:pPr>
            <w:r w:rsidRPr="007D75BF">
              <w:rPr>
                <w:b/>
              </w:rPr>
              <w:t>CO2</w:t>
            </w:r>
          </w:p>
        </w:tc>
        <w:tc>
          <w:tcPr>
            <w:tcW w:w="393" w:type="pct"/>
            <w:vAlign w:val="center"/>
          </w:tcPr>
          <w:p w14:paraId="2E9CC46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4F289317"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629FBF1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25736246"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568DEDB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393" w:type="pct"/>
            <w:vAlign w:val="center"/>
          </w:tcPr>
          <w:p w14:paraId="1DE69BD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32F47C31"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684D206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71E180A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461" w:type="pct"/>
            <w:vAlign w:val="center"/>
          </w:tcPr>
          <w:p w14:paraId="7312B547" w14:textId="77777777" w:rsidR="00195279" w:rsidRPr="007D75BF" w:rsidRDefault="00195279" w:rsidP="002603AC">
            <w:pPr>
              <w:widowControl w:val="0"/>
              <w:spacing w:before="120" w:line="276" w:lineRule="auto"/>
              <w:jc w:val="center"/>
              <w:rPr>
                <w:bCs/>
              </w:rPr>
            </w:pPr>
            <w:r w:rsidRPr="007D75BF">
              <w:rPr>
                <w:bCs/>
              </w:rPr>
              <w:t>2</w:t>
            </w:r>
          </w:p>
        </w:tc>
        <w:tc>
          <w:tcPr>
            <w:tcW w:w="461" w:type="pct"/>
            <w:vAlign w:val="center"/>
          </w:tcPr>
          <w:p w14:paraId="2FC160CD" w14:textId="77777777" w:rsidR="00195279" w:rsidRPr="007D75BF" w:rsidRDefault="00195279" w:rsidP="002603AC">
            <w:pPr>
              <w:widowControl w:val="0"/>
              <w:spacing w:before="120" w:line="276" w:lineRule="auto"/>
              <w:jc w:val="center"/>
              <w:rPr>
                <w:bCs/>
              </w:rPr>
            </w:pPr>
            <w:r>
              <w:rPr>
                <w:bCs/>
              </w:rPr>
              <w:t>1</w:t>
            </w:r>
          </w:p>
        </w:tc>
      </w:tr>
      <w:tr w:rsidR="00195279" w:rsidRPr="007D75BF" w14:paraId="50D8251E" w14:textId="77777777" w:rsidTr="002603AC">
        <w:trPr>
          <w:jc w:val="center"/>
        </w:trPr>
        <w:tc>
          <w:tcPr>
            <w:tcW w:w="406" w:type="pct"/>
            <w:vAlign w:val="center"/>
          </w:tcPr>
          <w:p w14:paraId="5219D215" w14:textId="77777777" w:rsidR="00195279" w:rsidRPr="007D75BF" w:rsidRDefault="00195279" w:rsidP="002603AC">
            <w:pPr>
              <w:pStyle w:val="TableParagraph"/>
              <w:spacing w:before="120" w:line="276" w:lineRule="auto"/>
              <w:jc w:val="center"/>
              <w:rPr>
                <w:b/>
              </w:rPr>
            </w:pPr>
            <w:r w:rsidRPr="007D75BF">
              <w:rPr>
                <w:b/>
              </w:rPr>
              <w:t>CO3</w:t>
            </w:r>
          </w:p>
        </w:tc>
        <w:tc>
          <w:tcPr>
            <w:tcW w:w="393" w:type="pct"/>
            <w:vAlign w:val="center"/>
          </w:tcPr>
          <w:p w14:paraId="439D4B1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04578F6D"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2E25EDB0"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001C4F6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591F13C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1846D90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710146B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5903FFB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0976639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1DD7ED67" w14:textId="77777777" w:rsidR="00195279" w:rsidRPr="007D75BF" w:rsidRDefault="00195279" w:rsidP="002603AC">
            <w:pPr>
              <w:widowControl w:val="0"/>
              <w:spacing w:before="120" w:line="276" w:lineRule="auto"/>
              <w:jc w:val="center"/>
              <w:rPr>
                <w:bCs/>
              </w:rPr>
            </w:pPr>
            <w:r>
              <w:rPr>
                <w:bCs/>
              </w:rPr>
              <w:t>3</w:t>
            </w:r>
          </w:p>
        </w:tc>
        <w:tc>
          <w:tcPr>
            <w:tcW w:w="461" w:type="pct"/>
            <w:vAlign w:val="center"/>
          </w:tcPr>
          <w:p w14:paraId="7FBB55D1" w14:textId="77777777" w:rsidR="00195279" w:rsidRPr="007D75BF" w:rsidRDefault="00195279" w:rsidP="002603AC">
            <w:pPr>
              <w:widowControl w:val="0"/>
              <w:spacing w:before="120" w:line="276" w:lineRule="auto"/>
              <w:jc w:val="center"/>
              <w:rPr>
                <w:bCs/>
              </w:rPr>
            </w:pPr>
            <w:r>
              <w:rPr>
                <w:bCs/>
              </w:rPr>
              <w:t>3</w:t>
            </w:r>
          </w:p>
        </w:tc>
      </w:tr>
      <w:tr w:rsidR="00195279" w:rsidRPr="007D75BF" w14:paraId="4A49A924" w14:textId="77777777" w:rsidTr="002603AC">
        <w:trPr>
          <w:jc w:val="center"/>
        </w:trPr>
        <w:tc>
          <w:tcPr>
            <w:tcW w:w="406" w:type="pct"/>
            <w:vAlign w:val="center"/>
          </w:tcPr>
          <w:p w14:paraId="0F14C2D9" w14:textId="77777777" w:rsidR="00195279" w:rsidRPr="007D75BF" w:rsidRDefault="00195279" w:rsidP="002603AC">
            <w:pPr>
              <w:pStyle w:val="TableParagraph"/>
              <w:spacing w:before="120" w:line="276" w:lineRule="auto"/>
              <w:jc w:val="center"/>
              <w:rPr>
                <w:b/>
              </w:rPr>
            </w:pPr>
            <w:r w:rsidRPr="007D75BF">
              <w:rPr>
                <w:b/>
              </w:rPr>
              <w:t>CO4</w:t>
            </w:r>
          </w:p>
        </w:tc>
        <w:tc>
          <w:tcPr>
            <w:tcW w:w="393" w:type="pct"/>
            <w:vAlign w:val="center"/>
          </w:tcPr>
          <w:p w14:paraId="2A83B53B"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19CC6D54"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528B01A3"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39CAA70D"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2E777996"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38803D7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2AC3E7F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38A786E3"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0DEE923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461" w:type="pct"/>
            <w:vAlign w:val="center"/>
          </w:tcPr>
          <w:p w14:paraId="146C73CB" w14:textId="77777777" w:rsidR="00195279" w:rsidRPr="007D75BF" w:rsidRDefault="00195279" w:rsidP="002603AC">
            <w:pPr>
              <w:widowControl w:val="0"/>
              <w:spacing w:before="120" w:line="276" w:lineRule="auto"/>
              <w:jc w:val="center"/>
              <w:rPr>
                <w:bCs/>
              </w:rPr>
            </w:pPr>
            <w:r>
              <w:rPr>
                <w:bCs/>
              </w:rPr>
              <w:t>3</w:t>
            </w:r>
          </w:p>
        </w:tc>
        <w:tc>
          <w:tcPr>
            <w:tcW w:w="461" w:type="pct"/>
            <w:vAlign w:val="center"/>
          </w:tcPr>
          <w:p w14:paraId="1FA2F97B" w14:textId="77777777" w:rsidR="00195279" w:rsidRPr="007D75BF" w:rsidRDefault="00195279" w:rsidP="002603AC">
            <w:pPr>
              <w:widowControl w:val="0"/>
              <w:spacing w:before="120" w:line="276" w:lineRule="auto"/>
              <w:rPr>
                <w:bCs/>
              </w:rPr>
            </w:pPr>
            <w:r>
              <w:rPr>
                <w:bCs/>
              </w:rPr>
              <w:t>3</w:t>
            </w:r>
          </w:p>
        </w:tc>
      </w:tr>
    </w:tbl>
    <w:p w14:paraId="06EAB288" w14:textId="77777777" w:rsidR="00195279" w:rsidRPr="002A4E9D"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 strongly related, 2: moderately related and 3: weakly related</w:t>
      </w:r>
    </w:p>
    <w:p w14:paraId="74CFC6D2" w14:textId="77777777" w:rsidR="00195279" w:rsidRPr="002A4E9D" w:rsidRDefault="00195279" w:rsidP="00195279">
      <w:pPr>
        <w:rPr>
          <w:b/>
          <w:u w:val="single"/>
        </w:rPr>
      </w:pPr>
    </w:p>
    <w:p w14:paraId="620B6810" w14:textId="77777777" w:rsidR="00F85A55" w:rsidRDefault="00F85A55">
      <w:pPr>
        <w:spacing w:after="160" w:line="259" w:lineRule="auto"/>
        <w:rPr>
          <w:b/>
          <w:u w:val="single"/>
        </w:rPr>
      </w:pPr>
      <w:r>
        <w:rPr>
          <w:b/>
          <w:u w:val="single"/>
        </w:rPr>
        <w:br w:type="page"/>
      </w:r>
    </w:p>
    <w:p w14:paraId="6AA41EBA" w14:textId="77777777" w:rsidR="00195279" w:rsidRPr="00807CBF" w:rsidRDefault="00195279" w:rsidP="00195279">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95279" w:rsidRPr="00807CBF" w14:paraId="191D636C" w14:textId="77777777" w:rsidTr="002603AC">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3BBB82" w14:textId="77777777" w:rsidR="00195279" w:rsidRPr="00807CBF" w:rsidRDefault="00195279" w:rsidP="002603AC">
            <w:pPr>
              <w:spacing w:line="360" w:lineRule="auto"/>
              <w:jc w:val="both"/>
              <w:rPr>
                <w:color w:val="000000" w:themeColor="text1"/>
              </w:rPr>
            </w:pPr>
            <w:r w:rsidRPr="00807CBF">
              <w:rPr>
                <w:color w:val="000000" w:themeColor="text1"/>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F954052" w14:textId="77777777" w:rsidR="00195279" w:rsidRPr="00807CBF" w:rsidRDefault="00195279" w:rsidP="002603AC">
            <w:pPr>
              <w:spacing w:line="360" w:lineRule="auto"/>
              <w:jc w:val="both"/>
              <w:rPr>
                <w:b/>
                <w:bCs/>
                <w:color w:val="000000" w:themeColor="text1"/>
              </w:rPr>
            </w:pPr>
            <w:r>
              <w:rPr>
                <w:b/>
                <w:color w:val="000000" w:themeColor="text1"/>
              </w:rPr>
              <w:t>Emerging Issues and Challenges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BD15851" w14:textId="77777777" w:rsidR="00195279" w:rsidRPr="00807CBF" w:rsidRDefault="00195279" w:rsidP="002603AC">
            <w:pPr>
              <w:spacing w:line="360" w:lineRule="auto"/>
              <w:jc w:val="both"/>
              <w:rPr>
                <w:b/>
                <w:bCs/>
                <w:color w:val="000000" w:themeColor="text1"/>
              </w:rPr>
            </w:pPr>
            <w:r w:rsidRPr="00807CBF">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935DCB1" w14:textId="77777777" w:rsidR="00195279" w:rsidRPr="00807CBF" w:rsidRDefault="00195279" w:rsidP="002603AC">
            <w:pPr>
              <w:spacing w:line="360" w:lineRule="auto"/>
              <w:jc w:val="both"/>
              <w:rPr>
                <w:b/>
                <w:bCs/>
                <w:color w:val="000000" w:themeColor="text1"/>
              </w:rPr>
            </w:pPr>
            <w:r w:rsidRPr="00807CBF">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2602DCB" w14:textId="77777777" w:rsidR="00195279" w:rsidRPr="00807CBF" w:rsidRDefault="00195279" w:rsidP="002603AC">
            <w:pPr>
              <w:spacing w:line="360" w:lineRule="auto"/>
              <w:jc w:val="both"/>
              <w:rPr>
                <w:b/>
                <w:bCs/>
                <w:color w:val="000000" w:themeColor="text1"/>
              </w:rPr>
            </w:pPr>
            <w:r w:rsidRPr="00807CBF">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EC9A720" w14:textId="77777777" w:rsidR="00195279" w:rsidRPr="00807CBF" w:rsidRDefault="00195279" w:rsidP="002603AC">
            <w:pPr>
              <w:spacing w:line="360" w:lineRule="auto"/>
              <w:jc w:val="both"/>
              <w:rPr>
                <w:b/>
                <w:bCs/>
                <w:color w:val="000000" w:themeColor="text1"/>
              </w:rPr>
            </w:pPr>
            <w:r w:rsidRPr="00807CBF">
              <w:rPr>
                <w:b/>
                <w:bCs/>
                <w:color w:val="000000" w:themeColor="text1"/>
              </w:rPr>
              <w:t>C</w:t>
            </w:r>
          </w:p>
        </w:tc>
      </w:tr>
      <w:tr w:rsidR="00195279" w:rsidRPr="00807CBF" w14:paraId="6E2D4595"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77BF630" w14:textId="77777777" w:rsidR="00195279" w:rsidRPr="00807CBF" w:rsidRDefault="00195279" w:rsidP="002603AC">
            <w:pPr>
              <w:spacing w:line="360" w:lineRule="auto"/>
              <w:jc w:val="both"/>
              <w:rPr>
                <w:color w:val="000000" w:themeColor="text1"/>
              </w:rPr>
            </w:pPr>
            <w:r w:rsidRPr="00807CBF">
              <w:rPr>
                <w:color w:val="000000" w:themeColor="text1"/>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9A03BA6" w14:textId="77777777" w:rsidR="00195279" w:rsidRPr="00807CBF" w:rsidRDefault="00195279" w:rsidP="002603AC">
            <w:pPr>
              <w:spacing w:line="360" w:lineRule="auto"/>
              <w:jc w:val="both"/>
              <w:rPr>
                <w:b/>
                <w:bCs/>
                <w:color w:val="000000" w:themeColor="text1"/>
              </w:rPr>
            </w:pPr>
            <w:r w:rsidRPr="00807CBF">
              <w:rPr>
                <w:b/>
                <w:bCs/>
                <w:color w:val="000000" w:themeColor="text1"/>
              </w:rPr>
              <w:t>LAW2</w:t>
            </w:r>
            <w:r>
              <w:rPr>
                <w:b/>
                <w:bCs/>
                <w:color w:val="000000" w:themeColor="text1"/>
              </w:rPr>
              <w:t>551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31D0939" w14:textId="77777777" w:rsidR="00195279" w:rsidRPr="00807CBF" w:rsidRDefault="00195279" w:rsidP="002603AC">
            <w:pPr>
              <w:spacing w:line="360" w:lineRule="auto"/>
              <w:jc w:val="both"/>
              <w:rPr>
                <w:color w:val="000000" w:themeColor="text1"/>
              </w:rPr>
            </w:pPr>
            <w:r>
              <w:rPr>
                <w:color w:val="000000" w:themeColor="text1"/>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F7B934" w14:textId="77777777" w:rsidR="00195279" w:rsidRPr="00807CBF" w:rsidRDefault="00195279" w:rsidP="002603AC">
            <w:pPr>
              <w:spacing w:line="360" w:lineRule="auto"/>
              <w:jc w:val="both"/>
              <w:rPr>
                <w:color w:val="000000" w:themeColor="text1"/>
              </w:rPr>
            </w:pPr>
            <w:r w:rsidRPr="00807CBF">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988F681" w14:textId="77777777" w:rsidR="00195279" w:rsidRPr="00807CBF" w:rsidRDefault="00195279" w:rsidP="002603AC">
            <w:pPr>
              <w:spacing w:line="360" w:lineRule="auto"/>
              <w:jc w:val="both"/>
              <w:rPr>
                <w:color w:val="000000" w:themeColor="text1"/>
              </w:rPr>
            </w:pPr>
            <w:r w:rsidRPr="00807CBF">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6657B05" w14:textId="77777777" w:rsidR="00195279" w:rsidRPr="00807CBF" w:rsidRDefault="00195279" w:rsidP="002603AC">
            <w:pPr>
              <w:spacing w:line="360" w:lineRule="auto"/>
              <w:jc w:val="both"/>
              <w:rPr>
                <w:color w:val="000000" w:themeColor="text1"/>
              </w:rPr>
            </w:pPr>
            <w:r>
              <w:rPr>
                <w:color w:val="000000" w:themeColor="text1"/>
              </w:rPr>
              <w:t>3</w:t>
            </w:r>
          </w:p>
        </w:tc>
      </w:tr>
      <w:tr w:rsidR="00195279" w:rsidRPr="00807CBF" w14:paraId="1914EE71"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9D34C01" w14:textId="77777777" w:rsidR="00195279" w:rsidRPr="00807CBF" w:rsidRDefault="00195279" w:rsidP="002603AC">
            <w:pPr>
              <w:spacing w:line="360" w:lineRule="auto"/>
              <w:jc w:val="both"/>
              <w:rPr>
                <w:color w:val="000000" w:themeColor="text1"/>
              </w:rPr>
            </w:pPr>
            <w:r w:rsidRPr="00807CBF">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17AB57" w14:textId="77777777" w:rsidR="00195279" w:rsidRPr="00807CBF" w:rsidRDefault="00195279" w:rsidP="002603AC">
            <w:pPr>
              <w:spacing w:line="360" w:lineRule="auto"/>
              <w:jc w:val="both"/>
              <w:rPr>
                <w:color w:val="000000" w:themeColor="text1"/>
              </w:rPr>
            </w:pPr>
          </w:p>
        </w:tc>
      </w:tr>
      <w:tr w:rsidR="00195279" w:rsidRPr="00807CBF" w14:paraId="28DDB1B1"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0C239D" w14:textId="77777777" w:rsidR="00195279" w:rsidRPr="00807CBF" w:rsidRDefault="00195279" w:rsidP="002603AC">
            <w:pPr>
              <w:spacing w:line="360" w:lineRule="auto"/>
              <w:jc w:val="both"/>
              <w:rPr>
                <w:color w:val="000000" w:themeColor="text1"/>
              </w:rPr>
            </w:pPr>
            <w:r w:rsidRPr="00807CBF">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BF3194" w14:textId="77777777" w:rsidR="00195279" w:rsidRPr="00807CBF" w:rsidRDefault="00195279" w:rsidP="002603AC">
            <w:pPr>
              <w:spacing w:line="360" w:lineRule="auto"/>
              <w:jc w:val="both"/>
              <w:rPr>
                <w:color w:val="000000" w:themeColor="text1"/>
              </w:rPr>
            </w:pPr>
          </w:p>
        </w:tc>
      </w:tr>
    </w:tbl>
    <w:p w14:paraId="5BF68C3F" w14:textId="77777777" w:rsidR="00195279" w:rsidRPr="00807CBF" w:rsidRDefault="00195279" w:rsidP="00195279">
      <w:pPr>
        <w:spacing w:line="360" w:lineRule="auto"/>
        <w:jc w:val="both"/>
        <w:rPr>
          <w:b/>
          <w:color w:val="000000" w:themeColor="text1"/>
        </w:rPr>
      </w:pPr>
      <w:r w:rsidRPr="00807CBF">
        <w:rPr>
          <w:b/>
          <w:color w:val="000000" w:themeColor="text1"/>
        </w:rPr>
        <w:t>L-Lectures; T-Tutorials; P-Practical; C-Total Credits</w:t>
      </w:r>
    </w:p>
    <w:p w14:paraId="1C6F2887" w14:textId="77777777" w:rsidR="00195279" w:rsidRPr="00807CBF" w:rsidRDefault="00195279" w:rsidP="00195279">
      <w:pPr>
        <w:spacing w:line="360" w:lineRule="auto"/>
        <w:jc w:val="both"/>
        <w:rPr>
          <w:b/>
          <w:bCs/>
          <w:color w:val="000000" w:themeColor="text1"/>
        </w:rPr>
      </w:pPr>
      <w:r w:rsidRPr="00807CBF">
        <w:rPr>
          <w:b/>
          <w:bCs/>
          <w:color w:val="000000" w:themeColor="text1"/>
        </w:rPr>
        <w:t>C</w:t>
      </w:r>
      <w:r>
        <w:rPr>
          <w:b/>
          <w:bCs/>
          <w:color w:val="000000" w:themeColor="text1"/>
        </w:rPr>
        <w:t>ourse</w:t>
      </w:r>
      <w:r w:rsidRPr="00807CBF">
        <w:rPr>
          <w:b/>
          <w:bCs/>
          <w:color w:val="000000" w:themeColor="text1"/>
        </w:rPr>
        <w:t xml:space="preserve"> Description:</w:t>
      </w:r>
    </w:p>
    <w:p w14:paraId="6F727C23" w14:textId="77777777" w:rsidR="00195279" w:rsidRPr="00807CBF" w:rsidRDefault="00195279" w:rsidP="00195279">
      <w:pPr>
        <w:spacing w:line="360" w:lineRule="auto"/>
        <w:jc w:val="both"/>
        <w:rPr>
          <w:color w:val="222222"/>
          <w:shd w:val="clear" w:color="auto" w:fill="FFFFFF"/>
        </w:rPr>
      </w:pPr>
      <w:r>
        <w:rPr>
          <w:color w:val="222222"/>
          <w:shd w:val="clear" w:color="auto" w:fill="FFFFFF"/>
        </w:rPr>
        <w:t>The Course is designed to provide comprehensive knowledge to the students regarding the effect of Intellectual Property Rights especially of Patents on emerging issues like Public Health, Climate, Domain Name Disputes and Cyber Squatting, Bio Piracy etc. and the ways to tackle this problem.</w:t>
      </w:r>
    </w:p>
    <w:p w14:paraId="1611344B" w14:textId="77777777" w:rsidR="00195279" w:rsidRPr="00807CBF" w:rsidRDefault="00195279" w:rsidP="00195279">
      <w:pPr>
        <w:spacing w:line="360" w:lineRule="auto"/>
        <w:jc w:val="both"/>
        <w:rPr>
          <w:b/>
          <w:bCs/>
          <w:color w:val="000000" w:themeColor="text1"/>
        </w:rPr>
      </w:pPr>
      <w:r w:rsidRPr="00807CBF">
        <w:rPr>
          <w:b/>
          <w:bCs/>
          <w:color w:val="000000" w:themeColor="text1"/>
        </w:rPr>
        <w:t>Course Objectives:</w:t>
      </w:r>
    </w:p>
    <w:p w14:paraId="2D0FD22D" w14:textId="77777777" w:rsidR="00195279" w:rsidRPr="00D34A37" w:rsidRDefault="00195279" w:rsidP="00195279">
      <w:pPr>
        <w:spacing w:line="360" w:lineRule="auto"/>
        <w:jc w:val="both"/>
        <w:rPr>
          <w:color w:val="000000" w:themeColor="text1"/>
        </w:rPr>
      </w:pPr>
      <w:r w:rsidRPr="00807CBF">
        <w:rPr>
          <w:color w:val="000000" w:themeColor="text1"/>
        </w:rPr>
        <w:t xml:space="preserve">The </w:t>
      </w:r>
      <w:r>
        <w:rPr>
          <w:color w:val="000000" w:themeColor="text1"/>
        </w:rPr>
        <w:t>O</w:t>
      </w:r>
      <w:r w:rsidRPr="00D34A37">
        <w:rPr>
          <w:color w:val="000000" w:themeColor="text1"/>
        </w:rPr>
        <w:t>bjective</w:t>
      </w:r>
      <w:r>
        <w:rPr>
          <w:color w:val="000000" w:themeColor="text1"/>
        </w:rPr>
        <w:t>s</w:t>
      </w:r>
      <w:r w:rsidRPr="00D34A37">
        <w:rPr>
          <w:color w:val="000000" w:themeColor="text1"/>
        </w:rPr>
        <w:t xml:space="preserve"> of this </w:t>
      </w:r>
      <w:r>
        <w:rPr>
          <w:color w:val="000000" w:themeColor="text1"/>
        </w:rPr>
        <w:t>C</w:t>
      </w:r>
      <w:r w:rsidRPr="00D34A37">
        <w:rPr>
          <w:color w:val="000000" w:themeColor="text1"/>
        </w:rPr>
        <w:t xml:space="preserve">ourse </w:t>
      </w:r>
      <w:r>
        <w:rPr>
          <w:color w:val="000000" w:themeColor="text1"/>
        </w:rPr>
        <w:t>are to</w:t>
      </w:r>
      <w:r w:rsidRPr="00D34A37">
        <w:rPr>
          <w:color w:val="000000" w:themeColor="text1"/>
        </w:rPr>
        <w:t>:</w:t>
      </w:r>
    </w:p>
    <w:p w14:paraId="52FED346" w14:textId="77777777" w:rsidR="00195279" w:rsidRPr="00EA694F"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A</w:t>
      </w:r>
      <w:r w:rsidRPr="00EA694F">
        <w:rPr>
          <w:rFonts w:ascii="Times New Roman" w:hAnsi="Times New Roman" w:cs="Times New Roman"/>
          <w:sz w:val="24"/>
          <w:szCs w:val="24"/>
        </w:rPr>
        <w:t>cquaint the students with basics of intellectual property rights with special reference to Indian Laws and its practices</w:t>
      </w:r>
      <w:r w:rsidRPr="00EA694F">
        <w:rPr>
          <w:rFonts w:ascii="Times New Roman" w:eastAsia="Times New Roman" w:hAnsi="Times New Roman" w:cs="Times New Roman"/>
          <w:sz w:val="24"/>
          <w:szCs w:val="24"/>
        </w:rPr>
        <w:t>.</w:t>
      </w:r>
    </w:p>
    <w:p w14:paraId="14FC16D9" w14:textId="77777777" w:rsidR="00195279" w:rsidRPr="00D34A37"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D34A37">
        <w:rPr>
          <w:rFonts w:ascii="Times New Roman" w:hAnsi="Times New Roman" w:cs="Times New Roman"/>
          <w:color w:val="000000" w:themeColor="text1"/>
          <w:sz w:val="24"/>
          <w:szCs w:val="24"/>
        </w:rPr>
        <w:t>rovide a</w:t>
      </w:r>
      <w:r w:rsidRPr="00D34A37">
        <w:rPr>
          <w:rFonts w:ascii="Times New Roman" w:eastAsia="Times New Roman" w:hAnsi="Times New Roman" w:cs="Times New Roman"/>
          <w:sz w:val="24"/>
          <w:szCs w:val="24"/>
        </w:rPr>
        <w:t xml:space="preserve"> broad overview</w:t>
      </w:r>
      <w:r>
        <w:rPr>
          <w:rFonts w:ascii="Times New Roman" w:eastAsia="Times New Roman" w:hAnsi="Times New Roman" w:cs="Times New Roman"/>
          <w:sz w:val="24"/>
          <w:szCs w:val="24"/>
        </w:rPr>
        <w:t xml:space="preserve"> of</w:t>
      </w:r>
      <w:r w:rsidRPr="00D34A37">
        <w:rPr>
          <w:rFonts w:ascii="Times New Roman" w:eastAsia="Times New Roman" w:hAnsi="Times New Roman" w:cs="Times New Roman"/>
          <w:sz w:val="24"/>
          <w:szCs w:val="24"/>
        </w:rPr>
        <w:t xml:space="preserve"> the ideas which have influenced the area of the </w:t>
      </w:r>
      <w:r>
        <w:rPr>
          <w:rFonts w:ascii="Times New Roman" w:eastAsia="Times New Roman" w:hAnsi="Times New Roman" w:cs="Times New Roman"/>
          <w:sz w:val="24"/>
          <w:szCs w:val="24"/>
        </w:rPr>
        <w:t>S</w:t>
      </w:r>
      <w:r w:rsidRPr="00D34A37">
        <w:rPr>
          <w:rFonts w:ascii="Times New Roman" w:eastAsia="Times New Roman" w:hAnsi="Times New Roman" w:cs="Times New Roman"/>
          <w:sz w:val="24"/>
          <w:szCs w:val="24"/>
        </w:rPr>
        <w:t>ubject and to the practical uses and impact to which these have been, or might be put.</w:t>
      </w:r>
    </w:p>
    <w:p w14:paraId="26054452" w14:textId="77777777" w:rsidR="00195279" w:rsidRPr="004446CA"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Pr>
          <w:rFonts w:ascii="Times New Roman" w:hAnsi="Times New Roman" w:cs="Times New Roman"/>
          <w:color w:val="222222"/>
          <w:sz w:val="24"/>
          <w:szCs w:val="24"/>
          <w:shd w:val="clear" w:color="auto" w:fill="FFFFFF"/>
        </w:rPr>
        <w:t xml:space="preserve">nable the students in learning the technical know how’s of the Patenting system in </w:t>
      </w:r>
      <w:r w:rsidRPr="004446CA">
        <w:rPr>
          <w:rFonts w:ascii="Times New Roman" w:hAnsi="Times New Roman" w:cs="Times New Roman"/>
          <w:color w:val="222222"/>
          <w:sz w:val="24"/>
          <w:szCs w:val="24"/>
          <w:shd w:val="clear" w:color="auto" w:fill="FFFFFF"/>
        </w:rPr>
        <w:t>India. </w:t>
      </w:r>
    </w:p>
    <w:p w14:paraId="331ACE30" w14:textId="77777777" w:rsidR="00195279" w:rsidRPr="004446CA"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222222"/>
          <w:sz w:val="24"/>
          <w:szCs w:val="24"/>
          <w:shd w:val="clear" w:color="auto" w:fill="FFFFFF"/>
        </w:rPr>
        <w:t>Provide a</w:t>
      </w:r>
      <w:r w:rsidRPr="004446CA">
        <w:rPr>
          <w:rFonts w:ascii="Times New Roman" w:hAnsi="Times New Roman" w:cs="Times New Roman"/>
          <w:sz w:val="24"/>
          <w:szCs w:val="24"/>
        </w:rPr>
        <w:t>ware</w:t>
      </w:r>
      <w:r>
        <w:rPr>
          <w:rFonts w:ascii="Times New Roman" w:hAnsi="Times New Roman" w:cs="Times New Roman"/>
          <w:sz w:val="24"/>
          <w:szCs w:val="24"/>
        </w:rPr>
        <w:t>ness among</w:t>
      </w:r>
      <w:r w:rsidRPr="004446CA">
        <w:rPr>
          <w:rFonts w:ascii="Times New Roman" w:hAnsi="Times New Roman" w:cs="Times New Roman"/>
          <w:sz w:val="24"/>
          <w:szCs w:val="24"/>
        </w:rPr>
        <w:t xml:space="preserve"> the students </w:t>
      </w:r>
      <w:r>
        <w:rPr>
          <w:rFonts w:ascii="Times New Roman" w:hAnsi="Times New Roman" w:cs="Times New Roman"/>
          <w:sz w:val="24"/>
          <w:szCs w:val="24"/>
        </w:rPr>
        <w:t>with</w:t>
      </w:r>
      <w:r w:rsidRPr="004446CA">
        <w:rPr>
          <w:rFonts w:ascii="Times New Roman" w:hAnsi="Times New Roman" w:cs="Times New Roman"/>
          <w:sz w:val="24"/>
          <w:szCs w:val="24"/>
        </w:rPr>
        <w:t xml:space="preserve"> their rights for protection of their invention</w:t>
      </w:r>
      <w:r>
        <w:rPr>
          <w:rFonts w:ascii="Times New Roman" w:hAnsi="Times New Roman" w:cs="Times New Roman"/>
          <w:sz w:val="24"/>
          <w:szCs w:val="24"/>
        </w:rPr>
        <w:t>s</w:t>
      </w:r>
      <w:r w:rsidRPr="004446CA">
        <w:rPr>
          <w:rFonts w:ascii="Times New Roman" w:hAnsi="Times New Roman" w:cs="Times New Roman"/>
          <w:sz w:val="24"/>
          <w:szCs w:val="24"/>
        </w:rPr>
        <w:t xml:space="preserve"> done in their project work</w:t>
      </w:r>
      <w:r w:rsidRPr="004446CA">
        <w:rPr>
          <w:rFonts w:ascii="Times New Roman" w:hAnsi="Times New Roman" w:cs="Times New Roman"/>
          <w:color w:val="222222"/>
          <w:sz w:val="24"/>
          <w:szCs w:val="24"/>
          <w:shd w:val="clear" w:color="auto" w:fill="FFFFFF"/>
        </w:rPr>
        <w:t>.</w:t>
      </w:r>
    </w:p>
    <w:p w14:paraId="2664DD75" w14:textId="77777777" w:rsidR="00195279" w:rsidRPr="00807CBF" w:rsidRDefault="00195279" w:rsidP="00195279">
      <w:pPr>
        <w:spacing w:line="360" w:lineRule="auto"/>
        <w:jc w:val="both"/>
        <w:rPr>
          <w:b/>
          <w:bCs/>
          <w:color w:val="000000" w:themeColor="text1"/>
        </w:rPr>
      </w:pPr>
      <w:r w:rsidRPr="00807CBF">
        <w:rPr>
          <w:b/>
          <w:bCs/>
          <w:color w:val="000000" w:themeColor="text1"/>
        </w:rPr>
        <w:t>Course Outcomes:</w:t>
      </w:r>
    </w:p>
    <w:p w14:paraId="06909910" w14:textId="77777777" w:rsidR="00195279" w:rsidRPr="00807CBF" w:rsidRDefault="00195279" w:rsidP="00195279">
      <w:pPr>
        <w:spacing w:line="360" w:lineRule="auto"/>
        <w:jc w:val="both"/>
        <w:rPr>
          <w:color w:val="000000" w:themeColor="text1"/>
        </w:rPr>
      </w:pPr>
      <w:r w:rsidRPr="00807CBF">
        <w:rPr>
          <w:color w:val="000000" w:themeColor="text1"/>
        </w:rPr>
        <w:t xml:space="preserve">On completion of this </w:t>
      </w:r>
      <w:r>
        <w:rPr>
          <w:color w:val="000000" w:themeColor="text1"/>
        </w:rPr>
        <w:t>C</w:t>
      </w:r>
      <w:r w:rsidRPr="00807CBF">
        <w:rPr>
          <w:color w:val="000000" w:themeColor="text1"/>
        </w:rPr>
        <w:t>ourse, the students will be able to-</w:t>
      </w:r>
    </w:p>
    <w:p w14:paraId="744CC031" w14:textId="77777777" w:rsidR="00195279" w:rsidRPr="00807CBF" w:rsidRDefault="00195279" w:rsidP="00195279">
      <w:pPr>
        <w:spacing w:line="360" w:lineRule="auto"/>
        <w:jc w:val="both"/>
        <w:rPr>
          <w:color w:val="000000" w:themeColor="text1"/>
        </w:rPr>
      </w:pPr>
      <w:r w:rsidRPr="00807CBF">
        <w:rPr>
          <w:color w:val="000000" w:themeColor="text1"/>
        </w:rPr>
        <w:t>CO1: Explain</w:t>
      </w:r>
      <w:r w:rsidRPr="00EA694F">
        <w:rPr>
          <w:color w:val="000000" w:themeColor="text1"/>
        </w:rPr>
        <w:t>the</w:t>
      </w:r>
      <w:r w:rsidRPr="00EA694F">
        <w:t xml:space="preserve"> procedural knowledge </w:t>
      </w:r>
      <w:r>
        <w:t>of</w:t>
      </w:r>
      <w:r w:rsidRPr="00EA694F">
        <w:t xml:space="preserve"> Legal System and solv</w:t>
      </w:r>
      <w:r>
        <w:t>e</w:t>
      </w:r>
      <w:r w:rsidRPr="00EA694F">
        <w:t xml:space="preserve"> problem</w:t>
      </w:r>
      <w:r>
        <w:t>s</w:t>
      </w:r>
      <w:r w:rsidRPr="00EA694F">
        <w:t xml:space="preserve"> relating to </w:t>
      </w:r>
      <w:r>
        <w:t>I</w:t>
      </w:r>
      <w:r w:rsidRPr="00EA694F">
        <w:t xml:space="preserve">ntellectual </w:t>
      </w:r>
      <w:r>
        <w:t>P</w:t>
      </w:r>
      <w:r w:rsidRPr="00EA694F">
        <w:t xml:space="preserve">roperty </w:t>
      </w:r>
      <w:r>
        <w:t>R</w:t>
      </w:r>
      <w:r w:rsidRPr="00EA694F">
        <w:t>ights.</w:t>
      </w:r>
    </w:p>
    <w:p w14:paraId="3F761FA5" w14:textId="77777777" w:rsidR="00195279" w:rsidRDefault="00195279" w:rsidP="00195279">
      <w:pPr>
        <w:spacing w:line="360" w:lineRule="auto"/>
        <w:jc w:val="both"/>
      </w:pPr>
      <w:r w:rsidRPr="00807CBF">
        <w:rPr>
          <w:color w:val="000000" w:themeColor="text1"/>
        </w:rPr>
        <w:t>CO2:</w:t>
      </w:r>
      <w:r>
        <w:t>P</w:t>
      </w:r>
      <w:r w:rsidRPr="00EA694F">
        <w:t>ursue professional programs in Company Secretaryship, Law, Business(MBA), International Affairs, Public Administration and Other fields</w:t>
      </w:r>
      <w:r>
        <w:t>.</w:t>
      </w:r>
    </w:p>
    <w:p w14:paraId="31A8E2EC" w14:textId="77777777" w:rsidR="00195279" w:rsidRPr="00807CBF" w:rsidRDefault="00195279" w:rsidP="00195279">
      <w:pPr>
        <w:spacing w:line="360" w:lineRule="auto"/>
        <w:jc w:val="both"/>
        <w:rPr>
          <w:color w:val="000000" w:themeColor="text1"/>
        </w:rPr>
      </w:pPr>
      <w:r w:rsidRPr="00807CBF">
        <w:rPr>
          <w:color w:val="000000" w:themeColor="text1"/>
        </w:rPr>
        <w:lastRenderedPageBreak/>
        <w:t xml:space="preserve">CO3: </w:t>
      </w:r>
      <w:r>
        <w:rPr>
          <w:color w:val="000000" w:themeColor="text1"/>
        </w:rPr>
        <w:t>Apply the</w:t>
      </w:r>
      <w:r w:rsidRPr="00807CBF">
        <w:rPr>
          <w:color w:val="000000" w:themeColor="text1"/>
        </w:rPr>
        <w:t xml:space="preserve"> technical legal view-point available for enforcement of </w:t>
      </w:r>
      <w:r>
        <w:rPr>
          <w:color w:val="000000" w:themeColor="text1"/>
        </w:rPr>
        <w:t>Intellectual Property Rights in India in their day to day life.</w:t>
      </w:r>
    </w:p>
    <w:p w14:paraId="37163361" w14:textId="77777777" w:rsidR="00195279" w:rsidRPr="00807CBF" w:rsidRDefault="00195279" w:rsidP="00195279">
      <w:pPr>
        <w:spacing w:line="360" w:lineRule="auto"/>
        <w:jc w:val="both"/>
        <w:rPr>
          <w:color w:val="000000" w:themeColor="text1"/>
        </w:rPr>
      </w:pPr>
      <w:r w:rsidRPr="00807CBF">
        <w:rPr>
          <w:color w:val="000000" w:themeColor="text1"/>
        </w:rPr>
        <w:t xml:space="preserve">CO4: </w:t>
      </w:r>
      <w:r>
        <w:t>Apply their knowledge in</w:t>
      </w:r>
      <w:r w:rsidRPr="00EA694F">
        <w:t xml:space="preserve"> acquiring </w:t>
      </w:r>
      <w:r>
        <w:t>P</w:t>
      </w:r>
      <w:r w:rsidRPr="00EA694F">
        <w:t xml:space="preserve">atent and </w:t>
      </w:r>
      <w:r>
        <w:t>C</w:t>
      </w:r>
      <w:r w:rsidRPr="00EA694F">
        <w:t xml:space="preserve">opyright for their innovative works. </w:t>
      </w:r>
    </w:p>
    <w:p w14:paraId="69BDDA31" w14:textId="77777777" w:rsidR="00195279" w:rsidRPr="00807CBF" w:rsidRDefault="00195279" w:rsidP="00195279">
      <w:pPr>
        <w:spacing w:line="360"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95279" w:rsidRPr="00F85A55" w14:paraId="0CDC1ACD" w14:textId="77777777" w:rsidTr="002603AC">
        <w:trPr>
          <w:trHeight w:val="580"/>
        </w:trPr>
        <w:tc>
          <w:tcPr>
            <w:tcW w:w="6729" w:type="dxa"/>
          </w:tcPr>
          <w:p w14:paraId="33686E5B" w14:textId="77777777" w:rsidR="00195279" w:rsidRPr="00F85A55" w:rsidRDefault="00195279" w:rsidP="002603AC">
            <w:pPr>
              <w:spacing w:line="360" w:lineRule="auto"/>
              <w:jc w:val="both"/>
              <w:rPr>
                <w:b/>
                <w:bCs/>
                <w:color w:val="000000" w:themeColor="text1"/>
              </w:rPr>
            </w:pPr>
            <w:r w:rsidRPr="00F85A55">
              <w:rPr>
                <w:b/>
                <w:bCs/>
                <w:color w:val="000000" w:themeColor="text1"/>
              </w:rPr>
              <w:t>MODULES</w:t>
            </w:r>
          </w:p>
        </w:tc>
        <w:tc>
          <w:tcPr>
            <w:tcW w:w="1517" w:type="dxa"/>
          </w:tcPr>
          <w:p w14:paraId="485E69C2" w14:textId="77777777" w:rsidR="00195279" w:rsidRPr="00F85A55" w:rsidRDefault="00195279" w:rsidP="002603AC">
            <w:pPr>
              <w:spacing w:line="360" w:lineRule="auto"/>
              <w:jc w:val="both"/>
              <w:rPr>
                <w:b/>
                <w:bCs/>
                <w:color w:val="000000" w:themeColor="text1"/>
              </w:rPr>
            </w:pPr>
            <w:r w:rsidRPr="00F85A55">
              <w:rPr>
                <w:b/>
                <w:bCs/>
                <w:color w:val="000000" w:themeColor="text1"/>
              </w:rPr>
              <w:t>Bloom’s Level*</w:t>
            </w:r>
          </w:p>
        </w:tc>
        <w:tc>
          <w:tcPr>
            <w:tcW w:w="1534" w:type="dxa"/>
          </w:tcPr>
          <w:p w14:paraId="690C0301" w14:textId="77777777" w:rsidR="00195279" w:rsidRPr="00F85A55" w:rsidRDefault="00195279" w:rsidP="002603AC">
            <w:pPr>
              <w:spacing w:line="360" w:lineRule="auto"/>
              <w:jc w:val="both"/>
              <w:rPr>
                <w:b/>
                <w:bCs/>
                <w:color w:val="000000" w:themeColor="text1"/>
              </w:rPr>
            </w:pPr>
            <w:r w:rsidRPr="00F85A55">
              <w:rPr>
                <w:b/>
                <w:bCs/>
                <w:color w:val="000000" w:themeColor="text1"/>
              </w:rPr>
              <w:t>Number of hours</w:t>
            </w:r>
          </w:p>
        </w:tc>
      </w:tr>
      <w:tr w:rsidR="00195279" w:rsidRPr="00F85A55" w14:paraId="60F5756A" w14:textId="77777777" w:rsidTr="002603AC">
        <w:trPr>
          <w:trHeight w:val="670"/>
        </w:trPr>
        <w:tc>
          <w:tcPr>
            <w:tcW w:w="6729" w:type="dxa"/>
          </w:tcPr>
          <w:p w14:paraId="72FCF15A" w14:textId="77777777" w:rsidR="00195279" w:rsidRPr="00F85A55" w:rsidRDefault="00195279" w:rsidP="002603AC">
            <w:pPr>
              <w:pStyle w:val="NormalWeb"/>
              <w:spacing w:line="360" w:lineRule="auto"/>
              <w:rPr>
                <w:rFonts w:ascii="Times New Roman" w:hAnsi="Times New Roman" w:cs="Times New Roman"/>
                <w:color w:val="000000"/>
              </w:rPr>
            </w:pPr>
            <w:r w:rsidRPr="00F85A55">
              <w:rPr>
                <w:rFonts w:ascii="Times New Roman" w:hAnsi="Times New Roman" w:cs="Times New Roman"/>
                <w:color w:val="000000"/>
              </w:rPr>
              <w:t>Module-I: Public Health and Intellectual Property</w:t>
            </w:r>
          </w:p>
          <w:p w14:paraId="6CC40374" w14:textId="77777777" w:rsidR="00195279" w:rsidRPr="00F85A55" w:rsidRDefault="00195279" w:rsidP="00F85A55">
            <w:pPr>
              <w:pStyle w:val="NormalWeb"/>
              <w:spacing w:line="360" w:lineRule="auto"/>
              <w:rPr>
                <w:rFonts w:ascii="Times New Roman" w:hAnsi="Times New Roman" w:cs="Times New Roman"/>
                <w:color w:val="000000" w:themeColor="text1"/>
              </w:rPr>
            </w:pPr>
            <w:r w:rsidRPr="00F85A55">
              <w:rPr>
                <w:rFonts w:ascii="Times New Roman" w:hAnsi="Times New Roman" w:cs="Times New Roman"/>
                <w:color w:val="000000"/>
              </w:rPr>
              <w:t>Case Study: Novartis Pharmaceuticals and Bayer Pharmaceuticals</w:t>
            </w:r>
            <w:r w:rsidRPr="00F85A55">
              <w:rPr>
                <w:rFonts w:ascii="Times New Roman" w:hAnsi="Times New Roman" w:cs="Times New Roman"/>
                <w:color w:val="000000" w:themeColor="text1"/>
              </w:rPr>
              <w:tab/>
            </w:r>
          </w:p>
        </w:tc>
        <w:tc>
          <w:tcPr>
            <w:tcW w:w="1517" w:type="dxa"/>
          </w:tcPr>
          <w:p w14:paraId="36C5596D" w14:textId="77777777" w:rsidR="00195279" w:rsidRPr="00F85A55" w:rsidRDefault="00195279" w:rsidP="002603AC">
            <w:pPr>
              <w:spacing w:line="360" w:lineRule="auto"/>
              <w:jc w:val="both"/>
              <w:rPr>
                <w:b/>
                <w:bCs/>
                <w:color w:val="000000" w:themeColor="text1"/>
              </w:rPr>
            </w:pPr>
            <w:r w:rsidRPr="00F85A55">
              <w:rPr>
                <w:b/>
                <w:bCs/>
                <w:color w:val="000000" w:themeColor="text1"/>
              </w:rPr>
              <w:t>L1,L2,L3</w:t>
            </w:r>
          </w:p>
        </w:tc>
        <w:tc>
          <w:tcPr>
            <w:tcW w:w="1534" w:type="dxa"/>
          </w:tcPr>
          <w:p w14:paraId="4C046DCF" w14:textId="77777777" w:rsidR="00195279" w:rsidRPr="00F85A55" w:rsidRDefault="00195279" w:rsidP="002603AC">
            <w:pPr>
              <w:spacing w:line="360" w:lineRule="auto"/>
              <w:jc w:val="both"/>
              <w:rPr>
                <w:b/>
                <w:bCs/>
                <w:color w:val="000000" w:themeColor="text1"/>
              </w:rPr>
            </w:pPr>
            <w:r w:rsidRPr="00F85A55">
              <w:rPr>
                <w:b/>
                <w:bCs/>
                <w:color w:val="000000" w:themeColor="text1"/>
              </w:rPr>
              <w:t>12</w:t>
            </w:r>
          </w:p>
        </w:tc>
      </w:tr>
      <w:tr w:rsidR="00195279" w:rsidRPr="00F85A55" w14:paraId="1A49E2F3" w14:textId="77777777" w:rsidTr="002603AC">
        <w:trPr>
          <w:trHeight w:val="750"/>
        </w:trPr>
        <w:tc>
          <w:tcPr>
            <w:tcW w:w="6729" w:type="dxa"/>
          </w:tcPr>
          <w:p w14:paraId="43A64DD5" w14:textId="77777777" w:rsidR="00195279" w:rsidRPr="00F85A55" w:rsidRDefault="00195279" w:rsidP="00F85A55">
            <w:pPr>
              <w:pStyle w:val="NormalWeb"/>
              <w:spacing w:line="360" w:lineRule="auto"/>
              <w:rPr>
                <w:rFonts w:ascii="Times New Roman" w:hAnsi="Times New Roman" w:cs="Times New Roman"/>
                <w:b/>
                <w:bCs/>
                <w:color w:val="000000" w:themeColor="text1"/>
              </w:rPr>
            </w:pPr>
            <w:r w:rsidRPr="00F85A55">
              <w:rPr>
                <w:rFonts w:ascii="Times New Roman" w:hAnsi="Times New Roman" w:cs="Times New Roman"/>
                <w:color w:val="000000"/>
              </w:rPr>
              <w:t>Module II- TRIPS Flexibilities and access to medicine, IPR and Climate Change, Patents and Biotechnology</w:t>
            </w:r>
          </w:p>
        </w:tc>
        <w:tc>
          <w:tcPr>
            <w:tcW w:w="1517" w:type="dxa"/>
          </w:tcPr>
          <w:p w14:paraId="5E04B48D" w14:textId="77777777" w:rsidR="00195279" w:rsidRPr="00F85A55" w:rsidRDefault="00195279" w:rsidP="002603AC">
            <w:pPr>
              <w:spacing w:line="360" w:lineRule="auto"/>
              <w:jc w:val="both"/>
              <w:rPr>
                <w:b/>
                <w:bCs/>
                <w:color w:val="000000" w:themeColor="text1"/>
              </w:rPr>
            </w:pPr>
            <w:r w:rsidRPr="00F85A55">
              <w:rPr>
                <w:b/>
                <w:bCs/>
                <w:color w:val="000000" w:themeColor="text1"/>
              </w:rPr>
              <w:t>L1,L2,L3</w:t>
            </w:r>
          </w:p>
        </w:tc>
        <w:tc>
          <w:tcPr>
            <w:tcW w:w="1534" w:type="dxa"/>
          </w:tcPr>
          <w:p w14:paraId="758F6CB2" w14:textId="77777777" w:rsidR="00195279" w:rsidRPr="00F85A55" w:rsidRDefault="00195279" w:rsidP="00F85A55">
            <w:pPr>
              <w:spacing w:line="360" w:lineRule="auto"/>
              <w:jc w:val="both"/>
              <w:rPr>
                <w:b/>
                <w:bCs/>
                <w:color w:val="000000" w:themeColor="text1"/>
              </w:rPr>
            </w:pPr>
            <w:r w:rsidRPr="00F85A55">
              <w:rPr>
                <w:b/>
                <w:bCs/>
                <w:color w:val="000000" w:themeColor="text1"/>
              </w:rPr>
              <w:t>12</w:t>
            </w:r>
          </w:p>
        </w:tc>
      </w:tr>
      <w:tr w:rsidR="00195279" w:rsidRPr="00F85A55" w14:paraId="227A47CB" w14:textId="77777777" w:rsidTr="002603AC">
        <w:trPr>
          <w:trHeight w:val="520"/>
        </w:trPr>
        <w:tc>
          <w:tcPr>
            <w:tcW w:w="6729" w:type="dxa"/>
          </w:tcPr>
          <w:p w14:paraId="1F94488A" w14:textId="77777777" w:rsidR="00195279" w:rsidRPr="00F85A55" w:rsidRDefault="00195279" w:rsidP="00F85A55">
            <w:pPr>
              <w:pStyle w:val="NormalWeb"/>
              <w:spacing w:line="360" w:lineRule="auto"/>
              <w:rPr>
                <w:rFonts w:ascii="Times New Roman" w:hAnsi="Times New Roman" w:cs="Times New Roman"/>
                <w:b/>
                <w:bCs/>
                <w:color w:val="000000" w:themeColor="text1"/>
              </w:rPr>
            </w:pPr>
            <w:r w:rsidRPr="00F85A55">
              <w:rPr>
                <w:rFonts w:ascii="Times New Roman" w:hAnsi="Times New Roman" w:cs="Times New Roman"/>
                <w:color w:val="000000"/>
              </w:rPr>
              <w:t>Module III- Traditional knowledge and IPR, Bio Piracy, Domain Name Disputes and Cyber Squatting</w:t>
            </w:r>
          </w:p>
        </w:tc>
        <w:tc>
          <w:tcPr>
            <w:tcW w:w="1517" w:type="dxa"/>
          </w:tcPr>
          <w:p w14:paraId="16AF9BD2" w14:textId="77777777" w:rsidR="00195279" w:rsidRPr="00F85A55" w:rsidRDefault="00195279" w:rsidP="002603AC">
            <w:pPr>
              <w:spacing w:line="360" w:lineRule="auto"/>
              <w:jc w:val="both"/>
              <w:rPr>
                <w:b/>
                <w:bCs/>
                <w:color w:val="000000" w:themeColor="text1"/>
              </w:rPr>
            </w:pPr>
            <w:r w:rsidRPr="00F85A55">
              <w:rPr>
                <w:b/>
                <w:bCs/>
                <w:color w:val="000000" w:themeColor="text1"/>
              </w:rPr>
              <w:t>L1,L2,L3,L4</w:t>
            </w:r>
          </w:p>
        </w:tc>
        <w:tc>
          <w:tcPr>
            <w:tcW w:w="1534" w:type="dxa"/>
          </w:tcPr>
          <w:p w14:paraId="69F977EA" w14:textId="77777777" w:rsidR="00195279" w:rsidRPr="00F85A55" w:rsidRDefault="00195279" w:rsidP="002603AC">
            <w:pPr>
              <w:spacing w:line="360" w:lineRule="auto"/>
              <w:jc w:val="both"/>
              <w:rPr>
                <w:b/>
                <w:bCs/>
                <w:color w:val="000000" w:themeColor="text1"/>
              </w:rPr>
            </w:pPr>
            <w:r w:rsidRPr="00F85A55">
              <w:rPr>
                <w:b/>
                <w:bCs/>
                <w:color w:val="000000" w:themeColor="text1"/>
              </w:rPr>
              <w:t>12</w:t>
            </w:r>
          </w:p>
        </w:tc>
      </w:tr>
    </w:tbl>
    <w:p w14:paraId="4820ECEB" w14:textId="77777777" w:rsidR="00195279" w:rsidRPr="00807CBF" w:rsidRDefault="00195279" w:rsidP="00195279">
      <w:pPr>
        <w:spacing w:line="360" w:lineRule="auto"/>
        <w:jc w:val="both"/>
        <w:rPr>
          <w:b/>
          <w:bCs/>
          <w:i/>
          <w:iCs/>
          <w:color w:val="000000" w:themeColor="text1"/>
        </w:rPr>
      </w:pPr>
      <w:r w:rsidRPr="00807CBF">
        <w:rPr>
          <w:b/>
          <w:bCs/>
          <w:i/>
          <w:iCs/>
          <w:color w:val="000000" w:themeColor="text1"/>
        </w:rPr>
        <w:t>*Bloom’s Level- L1: Knowledge; L2: Comprehension; L3: Application; L4: Analysis; L5: Synthesis, L6: Evaluation</w:t>
      </w:r>
    </w:p>
    <w:p w14:paraId="322DD9B9" w14:textId="77777777" w:rsidR="00195279" w:rsidRPr="00807CBF" w:rsidRDefault="00195279" w:rsidP="00195279">
      <w:pPr>
        <w:spacing w:line="360" w:lineRule="auto"/>
        <w:jc w:val="both"/>
        <w:rPr>
          <w:b/>
          <w:bCs/>
          <w:color w:val="000000" w:themeColor="text1"/>
        </w:rPr>
      </w:pPr>
      <w:r w:rsidRPr="00807CBF">
        <w:rPr>
          <w:b/>
          <w:bCs/>
          <w:color w:val="000000" w:themeColor="text1"/>
        </w:rPr>
        <w:t>Text &amp; Reference Books:</w:t>
      </w:r>
    </w:p>
    <w:p w14:paraId="24066CB2" w14:textId="77777777" w:rsidR="00195279"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Merges (1996), </w:t>
      </w:r>
      <w:r w:rsidRPr="00375E97">
        <w:rPr>
          <w:rFonts w:ascii="Times New Roman" w:hAnsi="Times New Roman" w:cs="Times New Roman"/>
          <w:i/>
          <w:iCs/>
          <w:color w:val="000000" w:themeColor="text1"/>
          <w:sz w:val="24"/>
          <w:szCs w:val="24"/>
        </w:rPr>
        <w:t>Patent Law and Policy: Cases and Materials</w:t>
      </w:r>
      <w:r>
        <w:rPr>
          <w:rFonts w:ascii="Times New Roman" w:hAnsi="Times New Roman" w:cs="Times New Roman"/>
          <w:color w:val="000000" w:themeColor="text1"/>
          <w:sz w:val="24"/>
          <w:szCs w:val="24"/>
        </w:rPr>
        <w:t>, Carolina Academic Press.</w:t>
      </w:r>
    </w:p>
    <w:p w14:paraId="25849E04" w14:textId="77777777" w:rsidR="00195279" w:rsidRPr="000F3A51"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Reid, Brian C. (2</w:t>
      </w:r>
      <w:r w:rsidRPr="00375E97">
        <w:rPr>
          <w:rFonts w:ascii="Times New Roman" w:hAnsi="Times New Roman" w:cs="Times New Roman"/>
          <w:color w:val="000000" w:themeColor="text1"/>
          <w:sz w:val="24"/>
          <w:szCs w:val="24"/>
          <w:vertAlign w:val="superscript"/>
        </w:rPr>
        <w:t>nd</w:t>
      </w:r>
      <w:r>
        <w:rPr>
          <w:rFonts w:ascii="Times New Roman" w:hAnsi="Times New Roman" w:cs="Times New Roman"/>
          <w:color w:val="000000" w:themeColor="text1"/>
          <w:sz w:val="24"/>
          <w:szCs w:val="24"/>
        </w:rPr>
        <w:t xml:space="preserve"> ed., 1993), </w:t>
      </w:r>
      <w:r w:rsidRPr="00375E97">
        <w:rPr>
          <w:rFonts w:ascii="Times New Roman" w:hAnsi="Times New Roman" w:cs="Times New Roman"/>
          <w:i/>
          <w:iCs/>
          <w:color w:val="000000" w:themeColor="text1"/>
          <w:sz w:val="24"/>
          <w:szCs w:val="24"/>
        </w:rPr>
        <w:t>A Practical Guide to Patent Law</w:t>
      </w:r>
      <w:r>
        <w:rPr>
          <w:rFonts w:ascii="Times New Roman" w:hAnsi="Times New Roman" w:cs="Times New Roman"/>
          <w:color w:val="000000" w:themeColor="text1"/>
          <w:sz w:val="24"/>
          <w:szCs w:val="24"/>
        </w:rPr>
        <w:t>, Carswell Legal Publication.</w:t>
      </w:r>
    </w:p>
    <w:p w14:paraId="6BAEBF84" w14:textId="77777777" w:rsidR="00195279" w:rsidRPr="000F7E0B"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Hoyng Williem &amp;Eijsvogels Frank (2006), </w:t>
      </w:r>
      <w:r w:rsidRPr="000F7E0B">
        <w:rPr>
          <w:rFonts w:ascii="Times New Roman" w:hAnsi="Times New Roman" w:cs="Times New Roman"/>
          <w:i/>
          <w:iCs/>
          <w:color w:val="000000" w:themeColor="text1"/>
          <w:sz w:val="24"/>
          <w:szCs w:val="24"/>
        </w:rPr>
        <w:t>Global Patent Litigation, Practice and Strategy</w:t>
      </w:r>
      <w:r w:rsidRPr="000F7E0B">
        <w:rPr>
          <w:rFonts w:ascii="Times New Roman" w:hAnsi="Times New Roman" w:cs="Times New Roman"/>
          <w:color w:val="000000" w:themeColor="text1"/>
          <w:sz w:val="24"/>
          <w:szCs w:val="24"/>
        </w:rPr>
        <w:t xml:space="preserve">, </w:t>
      </w:r>
      <w:r w:rsidRPr="000F7E0B">
        <w:rPr>
          <w:rFonts w:ascii="Times New Roman" w:hAnsi="Times New Roman" w:cs="Times New Roman"/>
          <w:color w:val="333333"/>
          <w:sz w:val="24"/>
          <w:szCs w:val="24"/>
          <w:shd w:val="clear" w:color="auto" w:fill="FFFFFF"/>
        </w:rPr>
        <w:t>Kluwer Law International</w:t>
      </w:r>
      <w:r w:rsidRPr="000F7E0B">
        <w:rPr>
          <w:rFonts w:ascii="Times New Roman" w:hAnsi="Times New Roman" w:cs="Times New Roman"/>
          <w:color w:val="000000" w:themeColor="text1"/>
          <w:sz w:val="24"/>
          <w:szCs w:val="24"/>
        </w:rPr>
        <w:t xml:space="preserve">. </w:t>
      </w:r>
    </w:p>
    <w:p w14:paraId="29F61068" w14:textId="77777777" w:rsidR="00195279"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Pearson Hilary and Miller Clifford (1990), </w:t>
      </w:r>
      <w:r w:rsidRPr="000F7E0B">
        <w:rPr>
          <w:rFonts w:ascii="Times New Roman" w:hAnsi="Times New Roman" w:cs="Times New Roman"/>
          <w:i/>
          <w:iCs/>
          <w:color w:val="000000" w:themeColor="text1"/>
          <w:sz w:val="24"/>
          <w:szCs w:val="24"/>
        </w:rPr>
        <w:t>Commercial Exploitation of Intellectual Property</w:t>
      </w:r>
      <w:r>
        <w:rPr>
          <w:rFonts w:ascii="Times New Roman" w:hAnsi="Times New Roman" w:cs="Times New Roman"/>
          <w:color w:val="000000" w:themeColor="text1"/>
          <w:sz w:val="24"/>
          <w:szCs w:val="24"/>
        </w:rPr>
        <w:t>, Blackstone Press Ltd.</w:t>
      </w:r>
    </w:p>
    <w:p w14:paraId="5FE03D85" w14:textId="77777777" w:rsidR="00195279" w:rsidRDefault="00195279" w:rsidP="00195279">
      <w:pPr>
        <w:spacing w:line="360" w:lineRule="auto"/>
        <w:jc w:val="both"/>
        <w:rPr>
          <w:b/>
          <w:bCs/>
          <w:color w:val="000000" w:themeColor="text1"/>
        </w:rPr>
      </w:pPr>
      <w:r w:rsidRPr="000F7E0B">
        <w:rPr>
          <w:b/>
          <w:bCs/>
          <w:color w:val="000000" w:themeColor="text1"/>
        </w:rPr>
        <w:t>Statutes:</w:t>
      </w:r>
    </w:p>
    <w:p w14:paraId="38A50C0E"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Patents Act, 1970.</w:t>
      </w:r>
    </w:p>
    <w:p w14:paraId="2ECC4EC7"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Copyright Act, 1957</w:t>
      </w:r>
      <w:r>
        <w:rPr>
          <w:rFonts w:ascii="Times New Roman" w:hAnsi="Times New Roman" w:cs="Times New Roman"/>
          <w:color w:val="000000" w:themeColor="text1"/>
          <w:sz w:val="24"/>
          <w:szCs w:val="24"/>
        </w:rPr>
        <w:t>.</w:t>
      </w:r>
    </w:p>
    <w:p w14:paraId="6EF6EC07"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Trade Marks Act, 1999</w:t>
      </w:r>
      <w:r>
        <w:rPr>
          <w:rFonts w:ascii="Times New Roman" w:hAnsi="Times New Roman" w:cs="Times New Roman"/>
          <w:color w:val="000000" w:themeColor="text1"/>
          <w:sz w:val="24"/>
          <w:szCs w:val="24"/>
        </w:rPr>
        <w:t>.</w:t>
      </w:r>
    </w:p>
    <w:p w14:paraId="11C9AA2D" w14:textId="77777777" w:rsidR="00195279" w:rsidRPr="00807CBF" w:rsidRDefault="00195279" w:rsidP="00195279">
      <w:pPr>
        <w:jc w:val="both"/>
        <w:rPr>
          <w:color w:val="000000" w:themeColor="text1"/>
        </w:rPr>
      </w:pPr>
    </w:p>
    <w:p w14:paraId="00924DE7" w14:textId="77777777" w:rsidR="00195279" w:rsidRPr="00807CBF" w:rsidRDefault="00195279" w:rsidP="00195279">
      <w:pPr>
        <w:jc w:val="both"/>
        <w:rPr>
          <w:color w:val="000000" w:themeColor="text1"/>
        </w:rPr>
      </w:pPr>
      <w:r w:rsidRPr="00807CBF">
        <w:rPr>
          <w:b/>
          <w:bCs/>
          <w:color w:val="000000" w:themeColor="text1"/>
        </w:rPr>
        <w:t>Modes of Evaluation: Quiz/Assignment/Seminar/Written Exam:</w:t>
      </w:r>
    </w:p>
    <w:p w14:paraId="07C34A53" w14:textId="77777777" w:rsidR="00195279" w:rsidRPr="00807CBF" w:rsidRDefault="00195279" w:rsidP="00195279">
      <w:pPr>
        <w:jc w:val="both"/>
        <w:rPr>
          <w:b/>
          <w:bCs/>
          <w:color w:val="000000" w:themeColor="text1"/>
          <w:lang w:val="de-DE"/>
        </w:rPr>
      </w:pPr>
      <w:r w:rsidRPr="00807CBF">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95279" w:rsidRPr="00807CBF" w14:paraId="3B5B7839" w14:textId="77777777" w:rsidTr="002603AC">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6A06F67E" w14:textId="77777777" w:rsidR="00195279" w:rsidRPr="00807CBF" w:rsidRDefault="00195279" w:rsidP="002603AC">
            <w:pPr>
              <w:jc w:val="both"/>
              <w:rPr>
                <w:b/>
                <w:bCs/>
                <w:color w:val="000000" w:themeColor="text1"/>
              </w:rPr>
            </w:pPr>
            <w:r w:rsidRPr="00807CBF">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14:paraId="282B28CA" w14:textId="77777777" w:rsidR="00195279" w:rsidRPr="00807CBF" w:rsidRDefault="00195279" w:rsidP="002603AC">
            <w:pPr>
              <w:jc w:val="both"/>
              <w:rPr>
                <w:b/>
                <w:bCs/>
                <w:color w:val="000000" w:themeColor="text1"/>
              </w:rPr>
            </w:pPr>
            <w:r w:rsidRPr="00807CBF">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14:paraId="1AC8837C" w14:textId="77777777" w:rsidR="00195279" w:rsidRPr="00807CBF" w:rsidRDefault="00195279" w:rsidP="002603AC">
            <w:pPr>
              <w:jc w:val="both"/>
              <w:rPr>
                <w:b/>
                <w:bCs/>
                <w:color w:val="000000" w:themeColor="text1"/>
              </w:rPr>
            </w:pPr>
            <w:r w:rsidRPr="00807CBF">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14:paraId="1968E512" w14:textId="77777777" w:rsidR="00195279" w:rsidRPr="00807CBF" w:rsidRDefault="00195279" w:rsidP="002603AC">
            <w:pPr>
              <w:jc w:val="both"/>
              <w:rPr>
                <w:b/>
                <w:bCs/>
                <w:color w:val="000000" w:themeColor="text1"/>
              </w:rPr>
            </w:pPr>
            <w:r w:rsidRPr="00807CBF">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14:paraId="68289FC7" w14:textId="77777777" w:rsidR="00195279" w:rsidRPr="00807CBF" w:rsidRDefault="00195279" w:rsidP="002603AC">
            <w:pPr>
              <w:jc w:val="both"/>
              <w:rPr>
                <w:b/>
                <w:bCs/>
                <w:color w:val="000000" w:themeColor="text1"/>
              </w:rPr>
            </w:pPr>
            <w:r w:rsidRPr="00807CBF">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14:paraId="798696FE" w14:textId="77777777" w:rsidR="00195279" w:rsidRPr="00807CBF" w:rsidRDefault="00195279" w:rsidP="002603AC">
            <w:pPr>
              <w:jc w:val="both"/>
              <w:rPr>
                <w:b/>
                <w:bCs/>
                <w:color w:val="000000" w:themeColor="text1"/>
              </w:rPr>
            </w:pPr>
            <w:r w:rsidRPr="00807CBF">
              <w:rPr>
                <w:b/>
                <w:bCs/>
                <w:color w:val="000000" w:themeColor="text1"/>
              </w:rPr>
              <w:t>EE</w:t>
            </w:r>
          </w:p>
        </w:tc>
      </w:tr>
      <w:tr w:rsidR="00195279" w:rsidRPr="00807CBF" w14:paraId="216465B7" w14:textId="77777777" w:rsidTr="002603AC">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3F1FF68D" w14:textId="77777777" w:rsidR="00195279" w:rsidRPr="00807CBF" w:rsidRDefault="00195279" w:rsidP="002603AC">
            <w:pPr>
              <w:jc w:val="both"/>
              <w:rPr>
                <w:b/>
                <w:bCs/>
                <w:color w:val="000000" w:themeColor="text1"/>
              </w:rPr>
            </w:pPr>
            <w:r w:rsidRPr="00807CBF">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14:paraId="484262E1" w14:textId="77777777" w:rsidR="00195279" w:rsidRPr="00807CBF" w:rsidRDefault="00195279" w:rsidP="002603AC">
            <w:pPr>
              <w:jc w:val="both"/>
              <w:rPr>
                <w:b/>
                <w:bCs/>
                <w:color w:val="000000" w:themeColor="text1"/>
              </w:rPr>
            </w:pPr>
            <w:r w:rsidRPr="00807CBF">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14:paraId="35D81B8B" w14:textId="77777777" w:rsidR="00195279" w:rsidRPr="00807CBF" w:rsidRDefault="00195279" w:rsidP="002603AC">
            <w:pPr>
              <w:jc w:val="both"/>
              <w:rPr>
                <w:b/>
                <w:bCs/>
                <w:color w:val="000000" w:themeColor="text1"/>
              </w:rPr>
            </w:pPr>
            <w:r w:rsidRPr="00807CBF">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14:paraId="3EA57A1D" w14:textId="77777777" w:rsidR="00195279" w:rsidRPr="00807CBF" w:rsidRDefault="00195279" w:rsidP="002603AC">
            <w:pPr>
              <w:jc w:val="both"/>
              <w:rPr>
                <w:b/>
                <w:bCs/>
                <w:color w:val="000000" w:themeColor="text1"/>
              </w:rPr>
            </w:pPr>
            <w:r w:rsidRPr="00807CBF">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14:paraId="6D4A8379" w14:textId="77777777" w:rsidR="00195279" w:rsidRPr="00807CBF" w:rsidRDefault="00195279" w:rsidP="002603AC">
            <w:pPr>
              <w:jc w:val="both"/>
              <w:rPr>
                <w:b/>
                <w:bCs/>
                <w:color w:val="000000" w:themeColor="text1"/>
              </w:rPr>
            </w:pPr>
            <w:r w:rsidRPr="00807CBF">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14:paraId="5EA2AA19" w14:textId="77777777" w:rsidR="00195279" w:rsidRPr="00807CBF" w:rsidRDefault="00195279" w:rsidP="002603AC">
            <w:pPr>
              <w:jc w:val="both"/>
              <w:rPr>
                <w:b/>
                <w:bCs/>
                <w:color w:val="000000" w:themeColor="text1"/>
              </w:rPr>
            </w:pPr>
            <w:r w:rsidRPr="00807CBF">
              <w:rPr>
                <w:b/>
                <w:bCs/>
                <w:color w:val="000000" w:themeColor="text1"/>
              </w:rPr>
              <w:t>70</w:t>
            </w:r>
          </w:p>
        </w:tc>
      </w:tr>
    </w:tbl>
    <w:p w14:paraId="239ECEC9" w14:textId="77777777" w:rsidR="00195279" w:rsidRPr="00807CBF" w:rsidRDefault="00195279" w:rsidP="00195279">
      <w:pPr>
        <w:jc w:val="both"/>
        <w:rPr>
          <w:b/>
          <w:bCs/>
          <w:color w:val="000000" w:themeColor="text1"/>
        </w:rPr>
      </w:pPr>
      <w:r w:rsidRPr="00807CBF">
        <w:rPr>
          <w:b/>
          <w:bCs/>
          <w:color w:val="000000" w:themeColor="text1"/>
        </w:rPr>
        <w:lastRenderedPageBreak/>
        <w:t>*Components- P/S/V- Presentation/Seminar/Viva; CT- Class Test; A- Attendance; CS/AS- Case Study/Assignment; EE- End Semester Examination</w:t>
      </w:r>
    </w:p>
    <w:p w14:paraId="1E6FBC6E" w14:textId="77777777" w:rsidR="00195279" w:rsidRPr="00807CBF" w:rsidRDefault="00195279" w:rsidP="00195279">
      <w:pPr>
        <w:jc w:val="both"/>
        <w:rPr>
          <w:b/>
          <w:bCs/>
          <w:color w:val="000000" w:themeColor="text1"/>
        </w:rPr>
      </w:pPr>
    </w:p>
    <w:p w14:paraId="3F9C7F69" w14:textId="77777777" w:rsidR="00195279" w:rsidRPr="00807CBF" w:rsidRDefault="00195279" w:rsidP="00195279">
      <w:pPr>
        <w:jc w:val="both"/>
        <w:rPr>
          <w:b/>
          <w:bCs/>
          <w:color w:val="000000" w:themeColor="text1"/>
        </w:rPr>
      </w:pPr>
      <w:r w:rsidRPr="00807CBF">
        <w:rPr>
          <w:b/>
          <w:bCs/>
          <w:color w:val="000000" w:themeColor="text1"/>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195279" w:rsidRPr="00807CBF" w14:paraId="7CD4F688" w14:textId="77777777" w:rsidTr="002603AC">
        <w:tc>
          <w:tcPr>
            <w:tcW w:w="389" w:type="pct"/>
            <w:tcBorders>
              <w:top w:val="single" w:sz="4" w:space="0" w:color="auto"/>
              <w:left w:val="single" w:sz="4" w:space="0" w:color="auto"/>
              <w:bottom w:val="single" w:sz="4" w:space="0" w:color="auto"/>
              <w:right w:val="single" w:sz="4" w:space="0" w:color="auto"/>
            </w:tcBorders>
            <w:vAlign w:val="center"/>
          </w:tcPr>
          <w:p w14:paraId="71D0A281" w14:textId="77777777" w:rsidR="00195279" w:rsidRPr="00807CBF" w:rsidRDefault="00195279" w:rsidP="002603AC">
            <w:pPr>
              <w:spacing w:after="160" w:line="259" w:lineRule="auto"/>
              <w:jc w:val="both"/>
              <w:rPr>
                <w:b/>
                <w:bCs/>
                <w:color w:val="000000" w:themeColor="text1"/>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6BF71404"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14:paraId="00C7BFB0"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14:paraId="0A117B83"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14:paraId="5BBC0963"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14:paraId="57C0F42A"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14:paraId="2063E5A6"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14:paraId="336DC47B"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14:paraId="15177ED9"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14:paraId="416A0E58"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14:paraId="1CB512B3"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PSO3</w:t>
            </w:r>
          </w:p>
        </w:tc>
        <w:tc>
          <w:tcPr>
            <w:tcW w:w="522" w:type="pct"/>
            <w:tcBorders>
              <w:top w:val="single" w:sz="4" w:space="0" w:color="auto"/>
              <w:left w:val="single" w:sz="4" w:space="0" w:color="auto"/>
              <w:bottom w:val="single" w:sz="4" w:space="0" w:color="auto"/>
              <w:right w:val="single" w:sz="4" w:space="0" w:color="auto"/>
            </w:tcBorders>
            <w:hideMark/>
          </w:tcPr>
          <w:p w14:paraId="699B1080"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PSO4</w:t>
            </w:r>
          </w:p>
        </w:tc>
      </w:tr>
      <w:tr w:rsidR="00195279" w:rsidRPr="00807CBF" w14:paraId="68B8BCBC"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1102BF2A"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14:paraId="316C5632"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24338EE3"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68FD6252"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5BB1C50B"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4DE12E5B"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52BC4075"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1B01BBD2"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2C8F2FAC"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0C249ECC"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73ECAC42"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hideMark/>
          </w:tcPr>
          <w:p w14:paraId="59994A00"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54088A61"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122D773B"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14:paraId="7543BA5E"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4251A13C"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50A342A7" w14:textId="77777777" w:rsidR="00195279" w:rsidRPr="00807CBF" w:rsidRDefault="00195279" w:rsidP="002603AC">
            <w:pPr>
              <w:spacing w:after="160" w:line="259" w:lineRule="auto"/>
              <w:jc w:val="both"/>
              <w:rPr>
                <w:b/>
                <w:bCs/>
                <w:color w:val="000000" w:themeColor="text1"/>
              </w:rPr>
            </w:pPr>
            <w:r>
              <w:rPr>
                <w:b/>
                <w:bCs/>
                <w:color w:val="000000" w:themeColor="text1"/>
              </w:rPr>
              <w:t>3</w:t>
            </w:r>
          </w:p>
        </w:tc>
        <w:tc>
          <w:tcPr>
            <w:tcW w:w="314" w:type="pct"/>
            <w:tcBorders>
              <w:top w:val="single" w:sz="4" w:space="0" w:color="auto"/>
              <w:left w:val="single" w:sz="4" w:space="0" w:color="auto"/>
              <w:bottom w:val="single" w:sz="4" w:space="0" w:color="auto"/>
              <w:right w:val="single" w:sz="4" w:space="0" w:color="auto"/>
            </w:tcBorders>
            <w:vAlign w:val="center"/>
            <w:hideMark/>
          </w:tcPr>
          <w:p w14:paraId="2240E1ED"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2E281219"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524B0A1E"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23D01437"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00A44A5E"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39C59718"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629" w:type="pct"/>
            <w:tcBorders>
              <w:top w:val="single" w:sz="4" w:space="0" w:color="auto"/>
              <w:left w:val="single" w:sz="4" w:space="0" w:color="auto"/>
              <w:bottom w:val="single" w:sz="4" w:space="0" w:color="auto"/>
              <w:right w:val="single" w:sz="4" w:space="0" w:color="auto"/>
            </w:tcBorders>
            <w:vAlign w:val="center"/>
            <w:hideMark/>
          </w:tcPr>
          <w:p w14:paraId="6C424E3B"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hideMark/>
          </w:tcPr>
          <w:p w14:paraId="46C022EC"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2B45E21F"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66B1927D"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14:paraId="454DAACA"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4F9DD801"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75748948"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12C39714"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7487A0EC"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12356297"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25140137"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0B7F63F7"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312AAB0F"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4CF13E5B"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522" w:type="pct"/>
            <w:tcBorders>
              <w:top w:val="single" w:sz="4" w:space="0" w:color="auto"/>
              <w:left w:val="single" w:sz="4" w:space="0" w:color="auto"/>
              <w:bottom w:val="single" w:sz="4" w:space="0" w:color="auto"/>
              <w:right w:val="single" w:sz="4" w:space="0" w:color="auto"/>
            </w:tcBorders>
            <w:vAlign w:val="center"/>
            <w:hideMark/>
          </w:tcPr>
          <w:p w14:paraId="5DF21614"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773E65D3" w14:textId="77777777" w:rsidTr="002603AC">
        <w:trPr>
          <w:trHeight w:val="392"/>
        </w:trPr>
        <w:tc>
          <w:tcPr>
            <w:tcW w:w="389" w:type="pct"/>
            <w:tcBorders>
              <w:top w:val="single" w:sz="4" w:space="0" w:color="auto"/>
              <w:left w:val="single" w:sz="4" w:space="0" w:color="auto"/>
              <w:bottom w:val="single" w:sz="4" w:space="0" w:color="auto"/>
              <w:right w:val="single" w:sz="4" w:space="0" w:color="auto"/>
            </w:tcBorders>
            <w:vAlign w:val="center"/>
          </w:tcPr>
          <w:p w14:paraId="33008578" w14:textId="77777777" w:rsidR="00195279" w:rsidRPr="00807CBF" w:rsidRDefault="00195279" w:rsidP="002603AC">
            <w:pPr>
              <w:jc w:val="both"/>
              <w:rPr>
                <w:b/>
                <w:bCs/>
                <w:color w:val="000000" w:themeColor="text1"/>
              </w:rPr>
            </w:pPr>
            <w:r w:rsidRPr="00807CBF">
              <w:rPr>
                <w:b/>
                <w:bCs/>
                <w:color w:val="000000" w:themeColor="text1"/>
              </w:rPr>
              <w:t>CO4</w:t>
            </w:r>
          </w:p>
        </w:tc>
        <w:tc>
          <w:tcPr>
            <w:tcW w:w="394" w:type="pct"/>
            <w:tcBorders>
              <w:top w:val="single" w:sz="4" w:space="0" w:color="auto"/>
              <w:left w:val="single" w:sz="4" w:space="0" w:color="auto"/>
              <w:bottom w:val="single" w:sz="4" w:space="0" w:color="auto"/>
              <w:right w:val="single" w:sz="4" w:space="0" w:color="auto"/>
            </w:tcBorders>
            <w:vAlign w:val="center"/>
          </w:tcPr>
          <w:p w14:paraId="360D2E00" w14:textId="77777777" w:rsidR="00195279" w:rsidRPr="00807CBF" w:rsidRDefault="00195279" w:rsidP="002603AC">
            <w:pPr>
              <w:jc w:val="both"/>
              <w:rPr>
                <w:b/>
                <w:bCs/>
                <w:color w:val="000000" w:themeColor="text1"/>
              </w:rPr>
            </w:pPr>
            <w:r>
              <w:rPr>
                <w:b/>
                <w:bCs/>
                <w:color w:val="000000" w:themeColor="text1"/>
              </w:rPr>
              <w:t>--</w:t>
            </w:r>
          </w:p>
        </w:tc>
        <w:tc>
          <w:tcPr>
            <w:tcW w:w="316" w:type="pct"/>
            <w:tcBorders>
              <w:top w:val="single" w:sz="4" w:space="0" w:color="auto"/>
              <w:left w:val="single" w:sz="4" w:space="0" w:color="auto"/>
              <w:bottom w:val="single" w:sz="4" w:space="0" w:color="auto"/>
              <w:right w:val="single" w:sz="4" w:space="0" w:color="auto"/>
            </w:tcBorders>
            <w:vAlign w:val="center"/>
          </w:tcPr>
          <w:p w14:paraId="32AA94EF" w14:textId="77777777" w:rsidR="00195279" w:rsidRPr="00807CBF" w:rsidRDefault="00195279" w:rsidP="002603AC">
            <w:pPr>
              <w:jc w:val="both"/>
              <w:rPr>
                <w:b/>
                <w:bCs/>
                <w:color w:val="000000" w:themeColor="text1"/>
              </w:rPr>
            </w:pPr>
            <w:r>
              <w:rPr>
                <w:b/>
                <w:bCs/>
                <w:color w:val="000000" w:themeColor="text1"/>
              </w:rPr>
              <w:t>1</w:t>
            </w:r>
          </w:p>
        </w:tc>
        <w:tc>
          <w:tcPr>
            <w:tcW w:w="314" w:type="pct"/>
            <w:tcBorders>
              <w:top w:val="single" w:sz="4" w:space="0" w:color="auto"/>
              <w:left w:val="single" w:sz="4" w:space="0" w:color="auto"/>
              <w:bottom w:val="single" w:sz="4" w:space="0" w:color="auto"/>
              <w:right w:val="single" w:sz="4" w:space="0" w:color="auto"/>
            </w:tcBorders>
            <w:vAlign w:val="center"/>
          </w:tcPr>
          <w:p w14:paraId="552073FB" w14:textId="77777777" w:rsidR="00195279" w:rsidRPr="00807CBF" w:rsidRDefault="00195279" w:rsidP="002603AC">
            <w:pPr>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590E583F" w14:textId="77777777" w:rsidR="00195279" w:rsidRPr="00807CBF" w:rsidRDefault="00195279" w:rsidP="002603AC">
            <w:pPr>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165C5097" w14:textId="77777777" w:rsidR="00195279" w:rsidRPr="00807CBF" w:rsidRDefault="00195279" w:rsidP="002603AC">
            <w:pPr>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tcPr>
          <w:p w14:paraId="6E8C7350" w14:textId="77777777" w:rsidR="00195279" w:rsidRPr="00807CBF" w:rsidRDefault="00195279" w:rsidP="002603AC">
            <w:pPr>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1D30C8B0" w14:textId="77777777" w:rsidR="00195279" w:rsidRPr="00807CBF" w:rsidRDefault="00195279" w:rsidP="002603AC">
            <w:pPr>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tcPr>
          <w:p w14:paraId="738FCEE4" w14:textId="77777777" w:rsidR="00195279" w:rsidRPr="00807CBF" w:rsidRDefault="00195279" w:rsidP="002603AC">
            <w:pPr>
              <w:jc w:val="both"/>
              <w:rPr>
                <w:b/>
                <w:bCs/>
                <w:color w:val="000000" w:themeColor="text1"/>
              </w:rPr>
            </w:pPr>
            <w:r>
              <w:rPr>
                <w:b/>
                <w:bCs/>
                <w:color w:val="000000" w:themeColor="text1"/>
              </w:rPr>
              <w:t>1</w:t>
            </w:r>
          </w:p>
        </w:tc>
        <w:tc>
          <w:tcPr>
            <w:tcW w:w="550" w:type="pct"/>
            <w:tcBorders>
              <w:top w:val="single" w:sz="4" w:space="0" w:color="auto"/>
              <w:left w:val="single" w:sz="4" w:space="0" w:color="auto"/>
              <w:bottom w:val="single" w:sz="4" w:space="0" w:color="auto"/>
              <w:right w:val="single" w:sz="4" w:space="0" w:color="auto"/>
            </w:tcBorders>
            <w:vAlign w:val="center"/>
          </w:tcPr>
          <w:p w14:paraId="6F01018D" w14:textId="77777777" w:rsidR="00195279" w:rsidRPr="00807CBF" w:rsidRDefault="00195279" w:rsidP="002603AC">
            <w:pPr>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tcPr>
          <w:p w14:paraId="14A580D3" w14:textId="77777777" w:rsidR="00195279" w:rsidRPr="00807CBF" w:rsidRDefault="00195279" w:rsidP="002603AC">
            <w:pPr>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tcPr>
          <w:p w14:paraId="2C4BE935" w14:textId="77777777" w:rsidR="00195279" w:rsidRPr="00807CBF" w:rsidRDefault="00195279" w:rsidP="002603AC">
            <w:pPr>
              <w:jc w:val="both"/>
              <w:rPr>
                <w:b/>
                <w:bCs/>
                <w:color w:val="000000" w:themeColor="text1"/>
              </w:rPr>
            </w:pPr>
            <w:r>
              <w:rPr>
                <w:b/>
                <w:bCs/>
                <w:color w:val="000000" w:themeColor="text1"/>
              </w:rPr>
              <w:t>2</w:t>
            </w:r>
          </w:p>
        </w:tc>
      </w:tr>
    </w:tbl>
    <w:p w14:paraId="2FD54C1C" w14:textId="77777777" w:rsidR="00195279" w:rsidRPr="00807CBF" w:rsidRDefault="00195279" w:rsidP="00195279">
      <w:pPr>
        <w:jc w:val="both"/>
        <w:rPr>
          <w:b/>
          <w:bCs/>
          <w:color w:val="000000" w:themeColor="text1"/>
        </w:rPr>
      </w:pPr>
      <w:r w:rsidRPr="00807CBF">
        <w:rPr>
          <w:b/>
          <w:bCs/>
          <w:color w:val="000000" w:themeColor="text1"/>
        </w:rPr>
        <w:t>1: strongly related, 2: moderately related and 3: weakly related</w:t>
      </w:r>
    </w:p>
    <w:p w14:paraId="24D59CC6" w14:textId="77777777" w:rsidR="00195279" w:rsidRPr="00807CBF" w:rsidRDefault="00195279" w:rsidP="00195279">
      <w:pPr>
        <w:rPr>
          <w:color w:val="000000" w:themeColor="text1"/>
        </w:rPr>
      </w:pPr>
    </w:p>
    <w:p w14:paraId="31EC2029" w14:textId="77777777" w:rsidR="00195279" w:rsidRPr="00807CBF" w:rsidRDefault="00195279" w:rsidP="00195279"/>
    <w:p w14:paraId="4A9AA2A1" w14:textId="77777777" w:rsidR="00195279" w:rsidRDefault="00195279" w:rsidP="00195279"/>
    <w:p w14:paraId="295DDD3F" w14:textId="77777777" w:rsidR="00195279" w:rsidRDefault="00195279" w:rsidP="00195279">
      <w:pPr>
        <w:rPr>
          <w:b/>
          <w:u w:val="single"/>
        </w:rPr>
      </w:pPr>
    </w:p>
    <w:p w14:paraId="10FD7CCD" w14:textId="77777777" w:rsidR="00F85A55" w:rsidRDefault="00F85A55">
      <w:pPr>
        <w:spacing w:after="160" w:line="259" w:lineRule="auto"/>
        <w:rPr>
          <w:b/>
          <w:u w:val="single"/>
        </w:rPr>
      </w:pPr>
      <w:r>
        <w:rPr>
          <w:b/>
          <w:u w:val="single"/>
        </w:rPr>
        <w:br w:type="page"/>
      </w:r>
    </w:p>
    <w:p w14:paraId="67A97FD0" w14:textId="77777777" w:rsidR="00195279" w:rsidRPr="00D5261A"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D5261A" w14:paraId="4F1A6C6D"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9495E"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A09030" w14:textId="77777777" w:rsidR="00195279" w:rsidRPr="00D5261A" w:rsidRDefault="00195279" w:rsidP="002603AC">
            <w:pPr>
              <w:jc w:val="center"/>
              <w:rPr>
                <w:b/>
              </w:rPr>
            </w:pPr>
            <w:r w:rsidRPr="00D5261A">
              <w:rPr>
                <w:b/>
              </w:rPr>
              <w:t xml:space="preserve">Future Aspects of Intellectual Property Rights    </w:t>
            </w:r>
          </w:p>
          <w:p w14:paraId="5DC850C9" w14:textId="77777777" w:rsidR="00195279" w:rsidRPr="00D5261A" w:rsidRDefault="00195279" w:rsidP="002603AC">
            <w:pPr>
              <w:jc w:val="center"/>
              <w:rPr>
                <w:b/>
              </w:rPr>
            </w:pPr>
          </w:p>
          <w:p w14:paraId="68D01691" w14:textId="77777777" w:rsidR="00195279" w:rsidRPr="00D5261A" w:rsidRDefault="00195279" w:rsidP="002603AC">
            <w:pPr>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EB9EE"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F9F99"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A9D00"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602E8"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C</w:t>
            </w:r>
          </w:p>
        </w:tc>
      </w:tr>
      <w:tr w:rsidR="00195279" w:rsidRPr="00D5261A" w14:paraId="77AF574F"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E6BE3"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Times New Roman" w:hAnsi="Times New Roman" w:cs="Times New Roman"/>
                <w:color w:val="auto"/>
                <w:sz w:val="24"/>
                <w:szCs w:val="24"/>
                <w:lang w:eastAsia="en-US"/>
              </w:rPr>
              <w:t>Course Code:</w:t>
            </w:r>
            <w:r w:rsidRPr="00D5261A">
              <w:rPr>
                <w:rFonts w:ascii="Times New Roman" w:eastAsia="Times New Roman" w:hAnsi="Times New Roman" w:cs="Times New Roman"/>
                <w:color w:val="auto"/>
                <w:sz w:val="24"/>
                <w:szCs w:val="24"/>
                <w:lang w:eastAsia="en-US"/>
              </w:rPr>
              <w:tab/>
            </w:r>
            <w:r w:rsidRPr="00D5261A">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DB895" w14:textId="77777777" w:rsidR="00195279" w:rsidRPr="00D5261A" w:rsidRDefault="00195279" w:rsidP="002603AC">
            <w:pPr>
              <w:pStyle w:val="BodyA"/>
              <w:spacing w:line="276" w:lineRule="auto"/>
              <w:rPr>
                <w:rFonts w:ascii="Times New Roman" w:hAnsi="Times New Roman" w:cs="Times New Roman"/>
                <w:b/>
                <w:sz w:val="24"/>
                <w:szCs w:val="24"/>
              </w:rPr>
            </w:pPr>
            <w:r w:rsidRPr="00D5261A">
              <w:rPr>
                <w:rFonts w:ascii="Times New Roman" w:eastAsia="Times New Roman" w:hAnsi="Times New Roman" w:cs="Times New Roman"/>
                <w:b/>
                <w:color w:val="auto"/>
                <w:sz w:val="24"/>
                <w:szCs w:val="24"/>
                <w:lang w:eastAsia="en-US"/>
              </w:rPr>
              <w:t>LAW2651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F1329"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EB614"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C0138"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7A707"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3</w:t>
            </w:r>
          </w:p>
        </w:tc>
      </w:tr>
      <w:tr w:rsidR="00195279" w:rsidRPr="00D5261A" w14:paraId="49614DAB"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57281" w14:textId="77777777" w:rsidR="00195279" w:rsidRPr="00D5261A" w:rsidRDefault="00195279" w:rsidP="002603AC">
            <w:pPr>
              <w:pStyle w:val="BodyA"/>
              <w:rPr>
                <w:rFonts w:ascii="Times New Roman" w:hAnsi="Times New Roman" w:cs="Times New Roman"/>
                <w:sz w:val="24"/>
                <w:szCs w:val="24"/>
              </w:rPr>
            </w:pPr>
            <w:r w:rsidRPr="00D526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6928E" w14:textId="77777777" w:rsidR="00195279" w:rsidRPr="00FF7ADF" w:rsidRDefault="00195279" w:rsidP="002603AC">
            <w:pPr>
              <w:rPr>
                <w:b/>
                <w:sz w:val="28"/>
                <w:szCs w:val="28"/>
              </w:rPr>
            </w:pPr>
            <w:r w:rsidRPr="00FF7ADF">
              <w:rPr>
                <w:b/>
                <w:sz w:val="28"/>
                <w:szCs w:val="28"/>
              </w:rPr>
              <w:t>INTELLECTUAL PROPERTY RIGHTS V</w:t>
            </w:r>
          </w:p>
        </w:tc>
      </w:tr>
      <w:tr w:rsidR="00195279" w:rsidRPr="00D5261A" w14:paraId="79126964"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D6B2B" w14:textId="77777777" w:rsidR="00195279" w:rsidRPr="00D5261A" w:rsidRDefault="00195279" w:rsidP="002603AC">
            <w:pPr>
              <w:pStyle w:val="BodyA"/>
              <w:rPr>
                <w:rFonts w:ascii="Times New Roman" w:hAnsi="Times New Roman" w:cs="Times New Roman"/>
                <w:sz w:val="24"/>
                <w:szCs w:val="24"/>
              </w:rPr>
            </w:pPr>
            <w:r w:rsidRPr="00D526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5267E" w14:textId="77777777" w:rsidR="00195279" w:rsidRPr="00D5261A" w:rsidRDefault="00195279" w:rsidP="002603AC"/>
        </w:tc>
      </w:tr>
    </w:tbl>
    <w:p w14:paraId="52621551" w14:textId="77777777" w:rsidR="00195279" w:rsidRPr="00D5261A" w:rsidRDefault="00195279" w:rsidP="00195279">
      <w:pPr>
        <w:rPr>
          <w:b/>
          <w:color w:val="000000"/>
        </w:rPr>
      </w:pPr>
    </w:p>
    <w:p w14:paraId="17D8A529" w14:textId="77777777" w:rsidR="00195279" w:rsidRPr="00D5261A" w:rsidRDefault="00195279" w:rsidP="00195279">
      <w:pPr>
        <w:pStyle w:val="BodyA"/>
        <w:spacing w:line="360" w:lineRule="auto"/>
        <w:jc w:val="both"/>
        <w:rPr>
          <w:rFonts w:ascii="Times New Roman" w:hAnsi="Times New Roman" w:cs="Times New Roman"/>
          <w:b/>
          <w:bCs/>
          <w:sz w:val="24"/>
          <w:szCs w:val="24"/>
        </w:rPr>
      </w:pPr>
      <w:r w:rsidRPr="00D5261A">
        <w:rPr>
          <w:rFonts w:ascii="Times New Roman" w:hAnsi="Times New Roman" w:cs="Times New Roman"/>
          <w:b/>
          <w:bCs/>
          <w:sz w:val="24"/>
          <w:szCs w:val="24"/>
        </w:rPr>
        <w:t>Course Description</w:t>
      </w:r>
    </w:p>
    <w:p w14:paraId="6D44DC79" w14:textId="77777777" w:rsidR="00195279" w:rsidRPr="00D5261A" w:rsidRDefault="00195279" w:rsidP="00195279">
      <w:pPr>
        <w:spacing w:line="360" w:lineRule="auto"/>
        <w:jc w:val="both"/>
      </w:pPr>
      <w:r w:rsidRPr="00D5261A">
        <w:t>Intellectual Property (IP) impacts Business and Industries as well as our everyday lives in many regards. Business and Industries need protection for their inventions and brands, for their motion pictures, computer programs, and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The course is designed to provide comprehensive knowledge to the students regarding the effect of IPR especially of patents on emerging issues like Public Health, Climate, Domain Name Disputes and Cyber Squatting, Bio piracy etc. and the ways to tackle this problem.</w:t>
      </w:r>
    </w:p>
    <w:p w14:paraId="05CB1236" w14:textId="77777777" w:rsidR="00195279" w:rsidRPr="00D5261A" w:rsidRDefault="00195279" w:rsidP="00195279">
      <w:pPr>
        <w:pStyle w:val="BodyA"/>
        <w:spacing w:line="360" w:lineRule="auto"/>
        <w:jc w:val="both"/>
        <w:rPr>
          <w:rFonts w:ascii="Times New Roman" w:eastAsia="Times New Roman" w:hAnsi="Times New Roman" w:cs="Times New Roman"/>
          <w:b/>
          <w:bCs/>
          <w:sz w:val="24"/>
          <w:szCs w:val="24"/>
        </w:rPr>
      </w:pPr>
      <w:r w:rsidRPr="00D5261A">
        <w:rPr>
          <w:rFonts w:ascii="Times New Roman" w:hAnsi="Times New Roman" w:cs="Times New Roman"/>
          <w:b/>
          <w:bCs/>
          <w:sz w:val="24"/>
          <w:szCs w:val="24"/>
        </w:rPr>
        <w:t>Course Objectives</w:t>
      </w:r>
    </w:p>
    <w:p w14:paraId="5A8645A8" w14:textId="77777777" w:rsidR="00195279" w:rsidRPr="00D5261A" w:rsidRDefault="00195279" w:rsidP="00195279">
      <w:pPr>
        <w:pStyle w:val="BodyA"/>
        <w:spacing w:line="360" w:lineRule="auto"/>
        <w:jc w:val="both"/>
        <w:rPr>
          <w:rFonts w:ascii="Times New Roman" w:hAnsi="Times New Roman" w:cs="Times New Roman"/>
          <w:sz w:val="24"/>
          <w:szCs w:val="24"/>
        </w:rPr>
      </w:pPr>
      <w:r w:rsidRPr="00D5261A">
        <w:rPr>
          <w:rFonts w:ascii="Times New Roman" w:hAnsi="Times New Roman" w:cs="Times New Roman"/>
          <w:sz w:val="24"/>
          <w:szCs w:val="24"/>
        </w:rPr>
        <w:t>The Objectives of this Course are to:</w:t>
      </w:r>
    </w:p>
    <w:p w14:paraId="6C2B2608"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lang w:val="en-IN"/>
        </w:rPr>
      </w:pPr>
      <w:r w:rsidRPr="00D5261A">
        <w:rPr>
          <w:rFonts w:ascii="Times New Roman" w:eastAsia="Times New Roman" w:hAnsi="Times New Roman" w:cs="Times New Roman"/>
          <w:sz w:val="24"/>
          <w:szCs w:val="24"/>
        </w:rPr>
        <w:t xml:space="preserve">1. </w:t>
      </w:r>
      <w:r w:rsidRPr="00D5261A">
        <w:rPr>
          <w:rFonts w:ascii="Times New Roman" w:eastAsia="Times New Roman" w:hAnsi="Times New Roman" w:cs="Times New Roman"/>
          <w:sz w:val="24"/>
          <w:szCs w:val="24"/>
          <w:lang w:val="en-IN"/>
        </w:rPr>
        <w:t xml:space="preserve">Acquaint the students with </w:t>
      </w:r>
      <w:r w:rsidRPr="00D5261A">
        <w:rPr>
          <w:rFonts w:ascii="Times New Roman" w:hAnsi="Times New Roman" w:cs="Times New Roman"/>
          <w:sz w:val="24"/>
          <w:szCs w:val="24"/>
        </w:rPr>
        <w:t>future aspects of Intellectual Property Rights.</w:t>
      </w:r>
    </w:p>
    <w:p w14:paraId="4E5EDF3E" w14:textId="77777777" w:rsidR="00195279" w:rsidRPr="00D5261A" w:rsidRDefault="00195279" w:rsidP="00195279">
      <w:pPr>
        <w:spacing w:line="360" w:lineRule="auto"/>
        <w:jc w:val="both"/>
        <w:rPr>
          <w:b/>
        </w:rPr>
      </w:pPr>
      <w:r w:rsidRPr="00D5261A">
        <w:t>2.  Provide comprehensive knowledge to the students regarding Concept of Property in Cyberspace.</w:t>
      </w:r>
    </w:p>
    <w:p w14:paraId="28A71B60"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lang w:val="en-IN"/>
        </w:rPr>
      </w:pPr>
      <w:r w:rsidRPr="00D5261A">
        <w:rPr>
          <w:rFonts w:ascii="Times New Roman" w:eastAsia="Times New Roman" w:hAnsi="Times New Roman" w:cs="Times New Roman"/>
          <w:sz w:val="24"/>
          <w:szCs w:val="24"/>
          <w:lang w:val="en-IN"/>
        </w:rPr>
        <w:t xml:space="preserve">3. Analyse </w:t>
      </w:r>
      <w:r w:rsidRPr="00D5261A">
        <w:rPr>
          <w:rFonts w:ascii="Times New Roman" w:hAnsi="Times New Roman" w:cs="Times New Roman"/>
          <w:sz w:val="24"/>
          <w:szCs w:val="24"/>
        </w:rPr>
        <w:t>the effect of IPR especially of patents on emerging issues like Public Health, Climate, Domain Name Disputes</w:t>
      </w:r>
      <w:r w:rsidRPr="00D5261A">
        <w:rPr>
          <w:rFonts w:ascii="Times New Roman" w:eastAsia="Times New Roman" w:hAnsi="Times New Roman" w:cs="Times New Roman"/>
          <w:sz w:val="24"/>
          <w:szCs w:val="24"/>
          <w:lang w:val="en-IN"/>
        </w:rPr>
        <w:t xml:space="preserve">. </w:t>
      </w:r>
    </w:p>
    <w:p w14:paraId="2DD20127" w14:textId="77777777" w:rsidR="00195279" w:rsidRPr="00D5261A" w:rsidRDefault="00195279" w:rsidP="00195279">
      <w:pPr>
        <w:spacing w:line="360" w:lineRule="auto"/>
        <w:jc w:val="both"/>
      </w:pPr>
      <w:r w:rsidRPr="00D5261A">
        <w:t>4. Equip the students with the concept of Cyber Squatting, Bio Piracy and the ways to tackle this problem.</w:t>
      </w:r>
    </w:p>
    <w:p w14:paraId="6C82EF63" w14:textId="77777777" w:rsidR="00195279" w:rsidRPr="00D5261A" w:rsidRDefault="00195279" w:rsidP="00195279">
      <w:pPr>
        <w:pStyle w:val="BodyA"/>
        <w:spacing w:line="360" w:lineRule="auto"/>
        <w:jc w:val="both"/>
        <w:rPr>
          <w:rFonts w:ascii="Times New Roman" w:eastAsia="Times New Roman" w:hAnsi="Times New Roman" w:cs="Times New Roman"/>
          <w:b/>
          <w:bCs/>
          <w:sz w:val="24"/>
          <w:szCs w:val="24"/>
        </w:rPr>
      </w:pPr>
      <w:r w:rsidRPr="00D5261A">
        <w:rPr>
          <w:rFonts w:ascii="Times New Roman" w:hAnsi="Times New Roman" w:cs="Times New Roman"/>
          <w:b/>
          <w:bCs/>
          <w:sz w:val="24"/>
          <w:szCs w:val="24"/>
        </w:rPr>
        <w:lastRenderedPageBreak/>
        <w:t>Course Outcomes</w:t>
      </w:r>
    </w:p>
    <w:p w14:paraId="762687F9"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rPr>
      </w:pPr>
      <w:r w:rsidRPr="00D5261A">
        <w:rPr>
          <w:rFonts w:ascii="Times New Roman" w:hAnsi="Times New Roman" w:cs="Times New Roman"/>
          <w:sz w:val="24"/>
          <w:szCs w:val="24"/>
        </w:rPr>
        <w:t>On completion of this Course, the students will be able to:</w:t>
      </w:r>
    </w:p>
    <w:p w14:paraId="3F3B4196" w14:textId="77777777" w:rsidR="00195279" w:rsidRPr="00D5261A" w:rsidRDefault="00195279" w:rsidP="00195279">
      <w:pPr>
        <w:spacing w:line="360" w:lineRule="auto"/>
        <w:jc w:val="both"/>
        <w:rPr>
          <w:rFonts w:eastAsia="Calibri"/>
        </w:rPr>
      </w:pPr>
      <w:r w:rsidRPr="00D5261A">
        <w:rPr>
          <w:rFonts w:eastAsia="Calibri"/>
        </w:rPr>
        <w:t>CO1: Comprehend the significance of future aspect of Intellectual Property Law.</w:t>
      </w:r>
    </w:p>
    <w:p w14:paraId="5F4FE125" w14:textId="77777777" w:rsidR="00195279" w:rsidRPr="00D5261A" w:rsidRDefault="00195279" w:rsidP="00195279">
      <w:pPr>
        <w:spacing w:line="360" w:lineRule="auto"/>
        <w:jc w:val="both"/>
        <w:rPr>
          <w:rFonts w:eastAsia="Calibri"/>
        </w:rPr>
      </w:pPr>
      <w:r w:rsidRPr="00D5261A">
        <w:rPr>
          <w:rFonts w:eastAsia="Calibri"/>
        </w:rPr>
        <w:t>CO2: Discuss the principle of Cyber Squatting.</w:t>
      </w:r>
    </w:p>
    <w:p w14:paraId="167D377D" w14:textId="77777777" w:rsidR="00195279" w:rsidRPr="00D5261A" w:rsidRDefault="00195279" w:rsidP="00195279">
      <w:pPr>
        <w:spacing w:line="360" w:lineRule="auto"/>
        <w:jc w:val="both"/>
        <w:rPr>
          <w:rFonts w:eastAsia="Calibri"/>
        </w:rPr>
      </w:pPr>
      <w:r w:rsidRPr="00D5261A">
        <w:rPr>
          <w:rFonts w:eastAsia="Calibri"/>
        </w:rPr>
        <w:t xml:space="preserve">CO3: Elaborate on the </w:t>
      </w:r>
      <w:r w:rsidRPr="00D5261A">
        <w:t>Competition Law and Intellectual Property Rights.</w:t>
      </w:r>
    </w:p>
    <w:p w14:paraId="5CC6713A" w14:textId="77777777" w:rsidR="00195279" w:rsidRPr="00D5261A" w:rsidRDefault="00195279" w:rsidP="00195279">
      <w:pPr>
        <w:spacing w:line="360" w:lineRule="auto"/>
        <w:jc w:val="both"/>
        <w:rPr>
          <w:rFonts w:eastAsia="Calibri"/>
        </w:rPr>
      </w:pPr>
      <w:r w:rsidRPr="00D5261A">
        <w:rPr>
          <w:rFonts w:eastAsia="Calibri"/>
        </w:rPr>
        <w:t>CO4: Discuss the concept of property in Cyberspace.</w:t>
      </w:r>
    </w:p>
    <w:tbl>
      <w:tblPr>
        <w:tblStyle w:val="TableGrid"/>
        <w:tblW w:w="5000" w:type="pct"/>
        <w:tblLook w:val="04A0" w:firstRow="1" w:lastRow="0" w:firstColumn="1" w:lastColumn="0" w:noHBand="0" w:noVBand="1"/>
      </w:tblPr>
      <w:tblGrid>
        <w:gridCol w:w="7375"/>
        <w:gridCol w:w="1092"/>
        <w:gridCol w:w="1109"/>
      </w:tblGrid>
      <w:tr w:rsidR="00195279" w:rsidRPr="00D5261A" w14:paraId="325D882F" w14:textId="77777777" w:rsidTr="002603AC">
        <w:tc>
          <w:tcPr>
            <w:tcW w:w="3851" w:type="pct"/>
            <w:vAlign w:val="center"/>
          </w:tcPr>
          <w:p w14:paraId="43F2AE76"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Modules</w:t>
            </w:r>
          </w:p>
        </w:tc>
        <w:tc>
          <w:tcPr>
            <w:tcW w:w="570" w:type="pct"/>
            <w:vAlign w:val="center"/>
          </w:tcPr>
          <w:p w14:paraId="501BD063"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Blooms level*</w:t>
            </w:r>
          </w:p>
        </w:tc>
        <w:tc>
          <w:tcPr>
            <w:tcW w:w="579" w:type="pct"/>
            <w:vAlign w:val="center"/>
          </w:tcPr>
          <w:p w14:paraId="561658E7"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Number of hours</w:t>
            </w:r>
          </w:p>
        </w:tc>
      </w:tr>
      <w:tr w:rsidR="00195279" w:rsidRPr="00D5261A" w14:paraId="5D1A0E43" w14:textId="77777777" w:rsidTr="002603AC">
        <w:tc>
          <w:tcPr>
            <w:tcW w:w="3851" w:type="pct"/>
            <w:vAlign w:val="center"/>
          </w:tcPr>
          <w:p w14:paraId="493E4CFD" w14:textId="77777777" w:rsidR="00195279" w:rsidRPr="00D5261A" w:rsidRDefault="00195279" w:rsidP="002603AC">
            <w:pPr>
              <w:spacing w:line="360" w:lineRule="auto"/>
              <w:jc w:val="both"/>
              <w:rPr>
                <w:b/>
              </w:rPr>
            </w:pPr>
            <w:r w:rsidRPr="00D5261A">
              <w:rPr>
                <w:b/>
                <w:bCs/>
              </w:rPr>
              <w:t>Module I:</w:t>
            </w:r>
            <w:r w:rsidRPr="00D5261A">
              <w:rPr>
                <w:b/>
              </w:rPr>
              <w:t xml:space="preserve"> Concept of Property in Cyberspace</w:t>
            </w:r>
          </w:p>
          <w:p w14:paraId="761C5E8C" w14:textId="77777777" w:rsidR="00195279" w:rsidRPr="00D5261A" w:rsidRDefault="00195279" w:rsidP="002603AC">
            <w:pPr>
              <w:spacing w:line="360" w:lineRule="auto"/>
              <w:jc w:val="both"/>
            </w:pPr>
            <w:r w:rsidRPr="00D5261A">
              <w:t>Implications on intellectual property Rights: International &amp; National legal preparedness</w:t>
            </w:r>
          </w:p>
          <w:p w14:paraId="39641C7E" w14:textId="77777777" w:rsidR="00195279" w:rsidRPr="00D5261A" w:rsidRDefault="00195279" w:rsidP="002603AC">
            <w:pPr>
              <w:spacing w:line="360" w:lineRule="auto"/>
              <w:jc w:val="both"/>
            </w:pPr>
            <w:r w:rsidRPr="00D5261A">
              <w:t xml:space="preserve">Application of copyright Act 1957, </w:t>
            </w:r>
          </w:p>
          <w:p w14:paraId="50A5DC86" w14:textId="77777777" w:rsidR="00195279" w:rsidRPr="00D5261A" w:rsidRDefault="00195279" w:rsidP="002603AC">
            <w:pPr>
              <w:spacing w:line="360" w:lineRule="auto"/>
              <w:jc w:val="both"/>
            </w:pPr>
            <w:r w:rsidRPr="00D5261A">
              <w:t>Scope of protection of computer program</w:t>
            </w:r>
          </w:p>
          <w:p w14:paraId="0609D6DA" w14:textId="77777777" w:rsidR="00195279" w:rsidRPr="00D5261A" w:rsidRDefault="00195279" w:rsidP="00F85A55">
            <w:pPr>
              <w:spacing w:line="360" w:lineRule="auto"/>
              <w:jc w:val="both"/>
            </w:pPr>
            <w:r w:rsidRPr="00D5261A">
              <w:t>Applications of patents to computer technology</w:t>
            </w:r>
          </w:p>
        </w:tc>
        <w:tc>
          <w:tcPr>
            <w:tcW w:w="570" w:type="pct"/>
            <w:vAlign w:val="center"/>
          </w:tcPr>
          <w:p w14:paraId="42841853"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L1, L2 </w:t>
            </w:r>
          </w:p>
        </w:tc>
        <w:tc>
          <w:tcPr>
            <w:tcW w:w="579" w:type="pct"/>
            <w:vAlign w:val="center"/>
          </w:tcPr>
          <w:p w14:paraId="60A60BA8"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12</w:t>
            </w:r>
          </w:p>
        </w:tc>
      </w:tr>
      <w:tr w:rsidR="00195279" w:rsidRPr="00D5261A" w14:paraId="248B06E7" w14:textId="77777777" w:rsidTr="002603AC">
        <w:tc>
          <w:tcPr>
            <w:tcW w:w="3851" w:type="pct"/>
            <w:vAlign w:val="center"/>
          </w:tcPr>
          <w:p w14:paraId="4BA1FF33" w14:textId="77777777" w:rsidR="00195279" w:rsidRPr="00D5261A" w:rsidRDefault="00195279" w:rsidP="002603AC">
            <w:pPr>
              <w:spacing w:line="360" w:lineRule="auto"/>
              <w:jc w:val="both"/>
              <w:rPr>
                <w:b/>
              </w:rPr>
            </w:pPr>
            <w:r w:rsidRPr="00D5261A">
              <w:rPr>
                <w:b/>
                <w:bCs/>
              </w:rPr>
              <w:t xml:space="preserve">Module II: </w:t>
            </w:r>
            <w:r w:rsidRPr="00D5261A">
              <w:rPr>
                <w:b/>
              </w:rPr>
              <w:t>Competition Law and Intellectual Property Rights: Confronting Paradigms </w:t>
            </w:r>
          </w:p>
          <w:p w14:paraId="20C81FB8" w14:textId="77777777" w:rsidR="00195279" w:rsidRPr="00D5261A" w:rsidRDefault="00195279" w:rsidP="002603AC">
            <w:pPr>
              <w:spacing w:line="360" w:lineRule="auto"/>
              <w:jc w:val="both"/>
            </w:pPr>
            <w:r w:rsidRPr="00D5261A">
              <w:t xml:space="preserve">Introduction </w:t>
            </w:r>
          </w:p>
          <w:p w14:paraId="3875A7AB" w14:textId="77777777" w:rsidR="00195279" w:rsidRPr="00D5261A" w:rsidRDefault="00195279" w:rsidP="002603AC">
            <w:pPr>
              <w:spacing w:line="360" w:lineRule="auto"/>
              <w:jc w:val="both"/>
            </w:pPr>
            <w:r w:rsidRPr="00D5261A">
              <w:t xml:space="preserve">What are Competition Policy and Law? </w:t>
            </w:r>
          </w:p>
          <w:p w14:paraId="14AE0C16" w14:textId="77777777" w:rsidR="00195279" w:rsidRPr="00D5261A" w:rsidRDefault="00195279" w:rsidP="002603AC">
            <w:pPr>
              <w:spacing w:line="360" w:lineRule="auto"/>
              <w:jc w:val="both"/>
            </w:pPr>
            <w:r w:rsidRPr="00D5261A">
              <w:t xml:space="preserve">IPRs and IPRs Policy. </w:t>
            </w:r>
          </w:p>
          <w:p w14:paraId="74126DF9" w14:textId="77777777" w:rsidR="00195279" w:rsidRPr="00D5261A" w:rsidRDefault="00195279" w:rsidP="00F85A55">
            <w:pPr>
              <w:spacing w:line="360" w:lineRule="auto"/>
              <w:jc w:val="both"/>
            </w:pPr>
            <w:r w:rsidRPr="00D5261A">
              <w:t>Framing the Competition-IPRs Relationship.</w:t>
            </w:r>
          </w:p>
        </w:tc>
        <w:tc>
          <w:tcPr>
            <w:tcW w:w="570" w:type="pct"/>
            <w:vAlign w:val="center"/>
          </w:tcPr>
          <w:p w14:paraId="0211DC54"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L1,L3</w:t>
            </w:r>
          </w:p>
        </w:tc>
        <w:tc>
          <w:tcPr>
            <w:tcW w:w="579" w:type="pct"/>
            <w:vAlign w:val="center"/>
          </w:tcPr>
          <w:p w14:paraId="023E212A"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11</w:t>
            </w:r>
          </w:p>
        </w:tc>
      </w:tr>
      <w:tr w:rsidR="00195279" w:rsidRPr="00D5261A" w14:paraId="528BE455" w14:textId="77777777" w:rsidTr="002603AC">
        <w:tc>
          <w:tcPr>
            <w:tcW w:w="3851" w:type="pct"/>
            <w:vAlign w:val="center"/>
          </w:tcPr>
          <w:p w14:paraId="049490B4" w14:textId="77777777" w:rsidR="00195279" w:rsidRPr="00D5261A" w:rsidRDefault="00195279" w:rsidP="002603AC">
            <w:pPr>
              <w:rPr>
                <w:b/>
              </w:rPr>
            </w:pPr>
            <w:r w:rsidRPr="00D5261A">
              <w:rPr>
                <w:b/>
                <w:bCs/>
              </w:rPr>
              <w:t xml:space="preserve">Module III: </w:t>
            </w:r>
            <w:r w:rsidRPr="00D5261A">
              <w:rPr>
                <w:b/>
              </w:rPr>
              <w:t>Case study related to both modules.</w:t>
            </w:r>
          </w:p>
          <w:p w14:paraId="527FEB7B" w14:textId="77777777" w:rsidR="00195279" w:rsidRPr="00D5261A" w:rsidRDefault="00195279" w:rsidP="002603AC">
            <w:pPr>
              <w:jc w:val="both"/>
            </w:pPr>
          </w:p>
        </w:tc>
        <w:tc>
          <w:tcPr>
            <w:tcW w:w="570" w:type="pct"/>
            <w:vAlign w:val="center"/>
          </w:tcPr>
          <w:p w14:paraId="1079C054"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L1,L2</w:t>
            </w:r>
          </w:p>
        </w:tc>
        <w:tc>
          <w:tcPr>
            <w:tcW w:w="579" w:type="pct"/>
            <w:vAlign w:val="center"/>
          </w:tcPr>
          <w:p w14:paraId="29D4068C"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13</w:t>
            </w:r>
          </w:p>
          <w:p w14:paraId="460BECE5"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p>
        </w:tc>
      </w:tr>
    </w:tbl>
    <w:p w14:paraId="5BC3743C" w14:textId="77777777" w:rsidR="00195279" w:rsidRPr="00D5261A" w:rsidRDefault="00195279" w:rsidP="00195279">
      <w:pPr>
        <w:pStyle w:val="Default"/>
        <w:spacing w:line="276" w:lineRule="auto"/>
        <w:jc w:val="both"/>
        <w:rPr>
          <w:rFonts w:ascii="Times New Roman" w:eastAsia="Times New Roman" w:hAnsi="Times New Roman" w:cs="Times New Roman"/>
          <w:i/>
          <w:iCs/>
          <w:sz w:val="24"/>
          <w:szCs w:val="24"/>
        </w:rPr>
      </w:pPr>
      <w:r w:rsidRPr="00D5261A">
        <w:rPr>
          <w:rFonts w:ascii="Times New Roman" w:eastAsia="Times New Roman" w:hAnsi="Times New Roman" w:cs="Times New Roman"/>
          <w:i/>
          <w:iCs/>
          <w:sz w:val="24"/>
          <w:szCs w:val="24"/>
        </w:rPr>
        <w:t xml:space="preserve">*Bloom’s Level: </w:t>
      </w:r>
    </w:p>
    <w:p w14:paraId="744EF617" w14:textId="77777777" w:rsidR="00195279" w:rsidRPr="00D5261A" w:rsidRDefault="00195279" w:rsidP="00195279">
      <w:pPr>
        <w:pStyle w:val="Default"/>
        <w:spacing w:line="276" w:lineRule="auto"/>
        <w:jc w:val="both"/>
        <w:rPr>
          <w:rFonts w:ascii="Times New Roman" w:eastAsia="Times New Roman" w:hAnsi="Times New Roman" w:cs="Times New Roman"/>
          <w:i/>
          <w:iCs/>
          <w:sz w:val="24"/>
          <w:szCs w:val="24"/>
        </w:rPr>
      </w:pPr>
      <w:r w:rsidRPr="00D5261A">
        <w:rPr>
          <w:rFonts w:ascii="Times New Roman" w:eastAsia="Times New Roman" w:hAnsi="Times New Roman" w:cs="Times New Roman"/>
          <w:i/>
          <w:iCs/>
          <w:sz w:val="24"/>
          <w:szCs w:val="24"/>
        </w:rPr>
        <w:t>L1-Knowledge; L2-Comprehension; L3-Application; L4:Analysis; L5:Synthesis, L6:Evaluation</w:t>
      </w:r>
    </w:p>
    <w:p w14:paraId="1443B776" w14:textId="77777777" w:rsidR="00195279" w:rsidRPr="00D5261A" w:rsidRDefault="00195279" w:rsidP="00195279">
      <w:pPr>
        <w:pStyle w:val="BodyA"/>
        <w:spacing w:line="276" w:lineRule="auto"/>
        <w:jc w:val="both"/>
        <w:rPr>
          <w:rFonts w:ascii="Times New Roman" w:eastAsia="Times New Roman" w:hAnsi="Times New Roman" w:cs="Times New Roman"/>
          <w:sz w:val="24"/>
          <w:szCs w:val="24"/>
        </w:rPr>
      </w:pPr>
      <w:r w:rsidRPr="00D5261A">
        <w:rPr>
          <w:rFonts w:ascii="Times New Roman" w:hAnsi="Times New Roman" w:cs="Times New Roman"/>
          <w:b/>
          <w:bCs/>
          <w:sz w:val="24"/>
          <w:szCs w:val="24"/>
        </w:rPr>
        <w:t>Text Books</w:t>
      </w:r>
    </w:p>
    <w:p w14:paraId="04E1DAF3"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Kankanala, K. C. </w:t>
      </w:r>
      <w:r w:rsidRPr="00D5261A">
        <w:rPr>
          <w:rFonts w:ascii="Times New Roman" w:eastAsia="Times New Roman" w:hAnsi="Times New Roman" w:cs="Times New Roman"/>
          <w:sz w:val="24"/>
          <w:szCs w:val="24"/>
        </w:rPr>
        <w:t xml:space="preserve">(2010). </w:t>
      </w:r>
      <w:r w:rsidRPr="00D5261A">
        <w:rPr>
          <w:rFonts w:ascii="Times New Roman" w:eastAsia="Times New Roman" w:hAnsi="Times New Roman" w:cs="Times New Roman"/>
          <w:i/>
          <w:sz w:val="24"/>
          <w:szCs w:val="24"/>
        </w:rPr>
        <w:t>Indian Patent Law and Practice</w:t>
      </w:r>
      <w:r w:rsidRPr="00D526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New Delhi:</w:t>
      </w:r>
      <w:r w:rsidRPr="00D5261A">
        <w:rPr>
          <w:rFonts w:ascii="Times New Roman" w:eastAsia="Times New Roman" w:hAnsi="Times New Roman" w:cs="Times New Roman"/>
          <w:sz w:val="24"/>
          <w:szCs w:val="24"/>
        </w:rPr>
        <w:t xml:space="preserve"> Oxford University Press.</w:t>
      </w:r>
    </w:p>
    <w:p w14:paraId="67994EC7"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Dr. Bhandari, M.K.(2015). </w:t>
      </w:r>
      <w:r w:rsidRPr="00D5261A">
        <w:rPr>
          <w:rFonts w:ascii="Times New Roman" w:eastAsia="Times New Roman" w:hAnsi="Times New Roman" w:cs="Times New Roman"/>
          <w:i/>
          <w:sz w:val="24"/>
          <w:szCs w:val="24"/>
        </w:rPr>
        <w:t>Law relating to IPR</w:t>
      </w:r>
      <w:r w:rsidRPr="00D526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Allahabad: </w:t>
      </w:r>
      <w:r w:rsidRPr="00D5261A">
        <w:rPr>
          <w:rFonts w:ascii="Times New Roman" w:eastAsia="Times New Roman" w:hAnsi="Times New Roman" w:cs="Times New Roman"/>
          <w:sz w:val="24"/>
          <w:szCs w:val="24"/>
        </w:rPr>
        <w:t>Central Law Publication.</w:t>
      </w:r>
    </w:p>
    <w:p w14:paraId="7F701276"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Narayanan</w:t>
      </w:r>
      <w:r>
        <w:rPr>
          <w:rFonts w:ascii="Times New Roman" w:eastAsia="Times New Roman" w:hAnsi="Times New Roman" w:cs="Times New Roman"/>
          <w:sz w:val="24"/>
          <w:szCs w:val="24"/>
        </w:rPr>
        <w:t xml:space="preserve">, </w:t>
      </w:r>
      <w:r w:rsidRPr="00D5261A">
        <w:rPr>
          <w:rFonts w:ascii="Times New Roman" w:eastAsia="Times New Roman" w:hAnsi="Times New Roman" w:cs="Times New Roman"/>
          <w:sz w:val="24"/>
          <w:szCs w:val="24"/>
        </w:rPr>
        <w:t>P. (</w:t>
      </w:r>
      <w:r>
        <w:rPr>
          <w:rFonts w:ascii="Times New Roman" w:eastAsia="Times New Roman" w:hAnsi="Times New Roman" w:cs="Times New Roman"/>
          <w:sz w:val="24"/>
          <w:szCs w:val="24"/>
        </w:rPr>
        <w:t>2017).</w:t>
      </w:r>
      <w:r w:rsidRPr="00D5261A">
        <w:rPr>
          <w:rFonts w:ascii="Times New Roman" w:eastAsia="Times New Roman" w:hAnsi="Times New Roman" w:cs="Times New Roman"/>
          <w:i/>
          <w:sz w:val="24"/>
          <w:szCs w:val="24"/>
        </w:rPr>
        <w:t>Intellectual Property Law</w:t>
      </w:r>
      <w:r>
        <w:rPr>
          <w:rFonts w:ascii="Times New Roman" w:eastAsia="Times New Roman" w:hAnsi="Times New Roman" w:cs="Times New Roman"/>
          <w:sz w:val="24"/>
          <w:szCs w:val="24"/>
        </w:rPr>
        <w:t xml:space="preserve">, </w:t>
      </w:r>
      <w:r w:rsidRPr="00D5261A">
        <w:rPr>
          <w:rFonts w:ascii="Times New Roman" w:eastAsia="Times New Roman" w:hAnsi="Times New Roman" w:cs="Times New Roman"/>
          <w:sz w:val="24"/>
          <w:szCs w:val="24"/>
        </w:rPr>
        <w:t>Eastern Law House</w:t>
      </w:r>
      <w:r>
        <w:rPr>
          <w:rFonts w:ascii="Times New Roman" w:eastAsia="Times New Roman" w:hAnsi="Times New Roman" w:cs="Times New Roman"/>
          <w:sz w:val="24"/>
          <w:szCs w:val="24"/>
        </w:rPr>
        <w:t>.</w:t>
      </w:r>
    </w:p>
    <w:p w14:paraId="098147D6"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Arora, Manish, (2007).  </w:t>
      </w:r>
      <w:r w:rsidRPr="00D5261A">
        <w:rPr>
          <w:rFonts w:ascii="Times New Roman" w:eastAsia="Times New Roman" w:hAnsi="Times New Roman" w:cs="Times New Roman"/>
          <w:i/>
          <w:sz w:val="24"/>
          <w:szCs w:val="24"/>
        </w:rPr>
        <w:t>Guide to Trademarks</w:t>
      </w:r>
      <w:r w:rsidRPr="00D5261A">
        <w:rPr>
          <w:rFonts w:ascii="Times New Roman" w:eastAsia="Times New Roman" w:hAnsi="Times New Roman" w:cs="Times New Roman"/>
          <w:sz w:val="24"/>
          <w:szCs w:val="24"/>
        </w:rPr>
        <w:t>, New Delhi</w:t>
      </w:r>
      <w:r>
        <w:rPr>
          <w:rFonts w:ascii="Times New Roman" w:eastAsia="Times New Roman" w:hAnsi="Times New Roman" w:cs="Times New Roman"/>
          <w:sz w:val="24"/>
          <w:szCs w:val="24"/>
        </w:rPr>
        <w:t>: Universal Publication</w:t>
      </w:r>
      <w:r w:rsidRPr="00D5261A">
        <w:rPr>
          <w:rFonts w:ascii="Times New Roman" w:eastAsia="Times New Roman" w:hAnsi="Times New Roman" w:cs="Times New Roman"/>
          <w:sz w:val="24"/>
          <w:szCs w:val="24"/>
        </w:rPr>
        <w:t>.</w:t>
      </w:r>
    </w:p>
    <w:p w14:paraId="3FAD7FBC" w14:textId="77777777" w:rsidR="00195279" w:rsidRPr="00D5261A" w:rsidRDefault="00195279" w:rsidP="00195279">
      <w:pPr>
        <w:spacing w:before="120" w:after="200" w:line="360" w:lineRule="auto"/>
        <w:ind w:right="124"/>
        <w:jc w:val="both"/>
        <w:rPr>
          <w:b/>
          <w:bCs/>
          <w:lang w:val="nl-NL"/>
        </w:rPr>
      </w:pPr>
      <w:r w:rsidRPr="00D5261A">
        <w:rPr>
          <w:b/>
          <w:bCs/>
          <w:lang w:val="nl-NL"/>
        </w:rPr>
        <w:lastRenderedPageBreak/>
        <w:t>Reference Books</w:t>
      </w:r>
    </w:p>
    <w:p w14:paraId="7E0A2277"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Cornish, William, (2010). </w:t>
      </w:r>
      <w:r w:rsidRPr="00D5261A">
        <w:rPr>
          <w:rFonts w:ascii="Times New Roman" w:eastAsia="Times New Roman" w:hAnsi="Times New Roman" w:cs="Times New Roman"/>
          <w:i/>
          <w:sz w:val="24"/>
          <w:szCs w:val="24"/>
        </w:rPr>
        <w:t xml:space="preserve">Intellectual Property: Patents, Copyright, Trademarks </w:t>
      </w:r>
      <w:r>
        <w:rPr>
          <w:rFonts w:ascii="Times New Roman" w:eastAsia="Times New Roman" w:hAnsi="Times New Roman" w:cs="Times New Roman"/>
          <w:i/>
          <w:sz w:val="24"/>
          <w:szCs w:val="24"/>
        </w:rPr>
        <w:t>a</w:t>
      </w:r>
      <w:r w:rsidRPr="00D5261A">
        <w:rPr>
          <w:rFonts w:ascii="Times New Roman" w:eastAsia="Times New Roman" w:hAnsi="Times New Roman" w:cs="Times New Roman"/>
          <w:i/>
          <w:sz w:val="24"/>
          <w:szCs w:val="24"/>
        </w:rPr>
        <w:t xml:space="preserve">nd Allied Rights, </w:t>
      </w:r>
      <w:r w:rsidRPr="00D5261A">
        <w:rPr>
          <w:rFonts w:ascii="Times New Roman" w:eastAsia="Times New Roman" w:hAnsi="Times New Roman" w:cs="Times New Roman"/>
          <w:sz w:val="24"/>
          <w:szCs w:val="24"/>
        </w:rPr>
        <w:t>London Sweet &amp; Maxwell.</w:t>
      </w:r>
    </w:p>
    <w:p w14:paraId="65D920E5"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lang w:val="en-IN"/>
        </w:rPr>
        <w:t>Nithyananda, K V. (2019)</w:t>
      </w:r>
      <w:r>
        <w:rPr>
          <w:rFonts w:ascii="Times New Roman" w:eastAsia="Times New Roman" w:hAnsi="Times New Roman" w:cs="Times New Roman"/>
          <w:sz w:val="24"/>
          <w:szCs w:val="24"/>
          <w:lang w:val="en-IN"/>
        </w:rPr>
        <w:t>.</w:t>
      </w:r>
      <w:r w:rsidRPr="00D5261A">
        <w:rPr>
          <w:rFonts w:ascii="Times New Roman" w:eastAsia="Times New Roman" w:hAnsi="Times New Roman" w:cs="Times New Roman"/>
          <w:i/>
          <w:sz w:val="24"/>
          <w:szCs w:val="24"/>
          <w:lang w:val="en-IN"/>
        </w:rPr>
        <w:t>Intellectual Property Rights: Protection and Management</w:t>
      </w:r>
      <w:r>
        <w:rPr>
          <w:rFonts w:ascii="Times New Roman" w:eastAsia="Times New Roman" w:hAnsi="Times New Roman" w:cs="Times New Roman"/>
          <w:sz w:val="24"/>
          <w:szCs w:val="24"/>
          <w:lang w:val="en-IN"/>
        </w:rPr>
        <w:t xml:space="preserve">, </w:t>
      </w:r>
      <w:r w:rsidRPr="00D5261A">
        <w:rPr>
          <w:rFonts w:ascii="Times New Roman" w:eastAsia="Times New Roman" w:hAnsi="Times New Roman" w:cs="Times New Roman"/>
          <w:sz w:val="24"/>
          <w:szCs w:val="24"/>
          <w:lang w:val="en-IN"/>
        </w:rPr>
        <w:t xml:space="preserve"> Cengage Learning India Private Limited. </w:t>
      </w:r>
    </w:p>
    <w:p w14:paraId="55CFE029"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lang w:val="en-IN"/>
        </w:rPr>
        <w:t xml:space="preserve">Neeraj, P., &amp; Khusdeep, D. (2014). </w:t>
      </w:r>
      <w:r w:rsidRPr="00D5261A">
        <w:rPr>
          <w:rFonts w:ascii="Times New Roman" w:eastAsia="Times New Roman" w:hAnsi="Times New Roman" w:cs="Times New Roman"/>
          <w:i/>
          <w:sz w:val="24"/>
          <w:szCs w:val="24"/>
          <w:lang w:val="en-IN"/>
        </w:rPr>
        <w:t>Intellectual Property Rights</w:t>
      </w:r>
      <w:r w:rsidRPr="00D5261A">
        <w:rPr>
          <w:rFonts w:ascii="Times New Roman" w:eastAsia="Times New Roman" w:hAnsi="Times New Roman" w:cs="Times New Roman"/>
          <w:sz w:val="24"/>
          <w:szCs w:val="24"/>
          <w:lang w:val="en-IN"/>
        </w:rPr>
        <w:t xml:space="preserve">. India, IN: PHI learning Private Limited. </w:t>
      </w:r>
    </w:p>
    <w:p w14:paraId="22D75F1C"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rPr>
          <w:rFonts w:ascii="Times New Roman" w:eastAsia="Times New Roman" w:hAnsi="Times New Roman" w:cs="Times New Roman"/>
          <w:sz w:val="24"/>
          <w:szCs w:val="24"/>
        </w:rPr>
      </w:pPr>
      <w:r>
        <w:rPr>
          <w:rFonts w:ascii="Times New Roman" w:eastAsia="Times New Roman" w:hAnsi="Times New Roman" w:cs="Times New Roman"/>
          <w:sz w:val="24"/>
          <w:szCs w:val="24"/>
          <w:lang w:val="en-IN"/>
        </w:rPr>
        <w:t>Ahuja, V K. (2017) .</w:t>
      </w:r>
      <w:r w:rsidRPr="00D5261A">
        <w:rPr>
          <w:rFonts w:ascii="Times New Roman" w:eastAsia="Times New Roman" w:hAnsi="Times New Roman" w:cs="Times New Roman"/>
          <w:i/>
          <w:sz w:val="24"/>
          <w:szCs w:val="24"/>
          <w:lang w:val="en-IN"/>
        </w:rPr>
        <w:t>Law relating to Intellectual Property Rights</w:t>
      </w:r>
      <w:r>
        <w:rPr>
          <w:rFonts w:ascii="Times New Roman" w:eastAsia="Times New Roman" w:hAnsi="Times New Roman" w:cs="Times New Roman"/>
          <w:sz w:val="24"/>
          <w:szCs w:val="24"/>
          <w:lang w:val="en-IN"/>
        </w:rPr>
        <w:t xml:space="preserve">, New Delhi: </w:t>
      </w:r>
      <w:r w:rsidRPr="00D5261A">
        <w:rPr>
          <w:rFonts w:ascii="Times New Roman" w:eastAsia="Times New Roman" w:hAnsi="Times New Roman" w:cs="Times New Roman"/>
          <w:sz w:val="24"/>
          <w:szCs w:val="24"/>
          <w:lang w:val="en-IN"/>
        </w:rPr>
        <w:t>Lexis Nexis</w:t>
      </w:r>
    </w:p>
    <w:p w14:paraId="3B688353" w14:textId="77777777" w:rsidR="00195279" w:rsidRPr="00D5261A" w:rsidRDefault="00195279" w:rsidP="00195279">
      <w:pPr>
        <w:pStyle w:val="BodyText"/>
        <w:spacing w:after="0" w:line="276" w:lineRule="auto"/>
        <w:jc w:val="both"/>
        <w:rPr>
          <w:b/>
          <w:bCs/>
          <w:sz w:val="24"/>
          <w:szCs w:val="24"/>
        </w:rPr>
      </w:pPr>
    </w:p>
    <w:p w14:paraId="3382CBF0" w14:textId="77777777" w:rsidR="00195279" w:rsidRPr="00D5261A" w:rsidRDefault="00195279" w:rsidP="00195279">
      <w:pPr>
        <w:pStyle w:val="BodyText"/>
        <w:spacing w:after="0" w:line="276" w:lineRule="auto"/>
        <w:jc w:val="both"/>
        <w:rPr>
          <w:b/>
          <w:bCs/>
          <w:sz w:val="24"/>
          <w:szCs w:val="24"/>
        </w:rPr>
      </w:pPr>
      <w:r w:rsidRPr="00D5261A">
        <w:rPr>
          <w:b/>
          <w:bCs/>
          <w:sz w:val="24"/>
          <w:szCs w:val="24"/>
        </w:rPr>
        <w:t>Modes of Evaluation: Quiz/Assignment/ Seminar/Written Examination</w:t>
      </w:r>
    </w:p>
    <w:p w14:paraId="3BD68649" w14:textId="77777777" w:rsidR="00195279" w:rsidRPr="00D5261A" w:rsidRDefault="00195279" w:rsidP="00195279">
      <w:pPr>
        <w:pStyle w:val="BodyA"/>
        <w:jc w:val="both"/>
        <w:rPr>
          <w:rFonts w:ascii="Times New Roman" w:hAnsi="Times New Roman" w:cs="Times New Roman"/>
          <w:b/>
          <w:bCs/>
          <w:sz w:val="24"/>
          <w:szCs w:val="24"/>
          <w:lang w:val="de-DE"/>
        </w:rPr>
      </w:pPr>
    </w:p>
    <w:p w14:paraId="2FEA7F07" w14:textId="77777777" w:rsidR="00195279" w:rsidRPr="00D5261A" w:rsidRDefault="00195279" w:rsidP="00195279">
      <w:pPr>
        <w:pStyle w:val="BodyA"/>
        <w:jc w:val="both"/>
        <w:rPr>
          <w:rFonts w:ascii="Times New Roman" w:hAnsi="Times New Roman" w:cs="Times New Roman"/>
          <w:b/>
          <w:bCs/>
          <w:sz w:val="24"/>
          <w:szCs w:val="24"/>
          <w:lang w:val="de-DE"/>
        </w:rPr>
      </w:pPr>
      <w:r w:rsidRPr="00D5261A">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D5261A" w14:paraId="290FDF50"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80795" w14:textId="77777777" w:rsidR="00195279" w:rsidRPr="00D5261A" w:rsidRDefault="00195279" w:rsidP="002603AC">
            <w:pPr>
              <w:pStyle w:val="BodyA"/>
              <w:jc w:val="both"/>
              <w:rPr>
                <w:rFonts w:ascii="Times New Roman" w:hAnsi="Times New Roman" w:cs="Times New Roman"/>
                <w:sz w:val="24"/>
                <w:szCs w:val="24"/>
              </w:rPr>
            </w:pPr>
            <w:r w:rsidRPr="00D526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7C960"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55772"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875B9"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914B9"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CC0DD"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EE</w:t>
            </w:r>
          </w:p>
        </w:tc>
      </w:tr>
      <w:tr w:rsidR="00195279" w:rsidRPr="00D5261A" w14:paraId="14883F54"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6D1CF" w14:textId="77777777" w:rsidR="00195279" w:rsidRPr="00D5261A" w:rsidRDefault="00195279" w:rsidP="002603AC">
            <w:pPr>
              <w:pStyle w:val="BodyA"/>
              <w:jc w:val="both"/>
              <w:rPr>
                <w:rFonts w:ascii="Times New Roman" w:hAnsi="Times New Roman" w:cs="Times New Roman"/>
                <w:sz w:val="24"/>
                <w:szCs w:val="24"/>
              </w:rPr>
            </w:pPr>
            <w:r w:rsidRPr="00D526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BD28E"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9820E"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F1F4A"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0294F"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D83DC"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70</w:t>
            </w:r>
          </w:p>
        </w:tc>
      </w:tr>
    </w:tbl>
    <w:p w14:paraId="49F23A07" w14:textId="77777777" w:rsidR="00195279" w:rsidRPr="00D5261A" w:rsidRDefault="00195279" w:rsidP="00195279">
      <w:pPr>
        <w:pStyle w:val="BodyA"/>
        <w:widowControl w:val="0"/>
        <w:jc w:val="both"/>
        <w:rPr>
          <w:rFonts w:ascii="Times New Roman" w:eastAsia="Times New Roman" w:hAnsi="Times New Roman" w:cs="Times New Roman"/>
          <w:b/>
          <w:bCs/>
          <w:sz w:val="24"/>
          <w:szCs w:val="24"/>
        </w:rPr>
      </w:pPr>
    </w:p>
    <w:p w14:paraId="6CA90771" w14:textId="77777777" w:rsidR="00195279" w:rsidRPr="00D5261A" w:rsidRDefault="00195279" w:rsidP="00195279">
      <w:pPr>
        <w:pStyle w:val="BodyA"/>
        <w:jc w:val="both"/>
        <w:rPr>
          <w:rFonts w:ascii="Times New Roman" w:eastAsia="Times New Roman" w:hAnsi="Times New Roman" w:cs="Times New Roman"/>
          <w:sz w:val="24"/>
          <w:szCs w:val="24"/>
        </w:rPr>
      </w:pPr>
      <w:r w:rsidRPr="00D5261A">
        <w:rPr>
          <w:rFonts w:ascii="Times New Roman" w:hAnsi="Times New Roman" w:cs="Times New Roman"/>
          <w:sz w:val="24"/>
          <w:szCs w:val="24"/>
        </w:rPr>
        <w:t>CT: Class Test, HA: Home Assignment, S/V/Q: Seminar/Viva/Quiz, EE: End Semester Examination; A: Attendance</w:t>
      </w:r>
    </w:p>
    <w:p w14:paraId="2B8F5F48" w14:textId="77777777" w:rsidR="00195279" w:rsidRPr="00DB23DA" w:rsidRDefault="00195279" w:rsidP="00195279">
      <w:pPr>
        <w:pStyle w:val="BodyA"/>
        <w:spacing w:before="120" w:line="276" w:lineRule="auto"/>
        <w:rPr>
          <w:rFonts w:ascii="Times New Roman" w:eastAsia="Times New Roman" w:hAnsi="Times New Roman" w:cs="Times New Roman"/>
          <w:b/>
          <w:bCs/>
          <w:sz w:val="18"/>
          <w:szCs w:val="18"/>
        </w:rPr>
      </w:pPr>
      <w:r w:rsidRPr="00DB23DA">
        <w:rPr>
          <w:rFonts w:ascii="Times New Roman" w:eastAsia="Times New Roman" w:hAnsi="Times New Roman" w:cs="Times New Roman"/>
          <w:b/>
          <w:bCs/>
          <w:sz w:val="18"/>
          <w:szCs w:val="18"/>
        </w:rPr>
        <w:t>CO, PO and PSO mapping</w:t>
      </w:r>
    </w:p>
    <w:tbl>
      <w:tblPr>
        <w:tblStyle w:val="TableGrid"/>
        <w:tblW w:w="3533" w:type="pct"/>
        <w:jc w:val="center"/>
        <w:tblLook w:val="04A0" w:firstRow="1" w:lastRow="0" w:firstColumn="1" w:lastColumn="0" w:noHBand="0" w:noVBand="1"/>
      </w:tblPr>
      <w:tblGrid>
        <w:gridCol w:w="576"/>
        <w:gridCol w:w="556"/>
        <w:gridCol w:w="556"/>
        <w:gridCol w:w="556"/>
        <w:gridCol w:w="556"/>
        <w:gridCol w:w="556"/>
        <w:gridCol w:w="556"/>
        <w:gridCol w:w="556"/>
        <w:gridCol w:w="657"/>
        <w:gridCol w:w="657"/>
        <w:gridCol w:w="657"/>
        <w:gridCol w:w="657"/>
      </w:tblGrid>
      <w:tr w:rsidR="00195279" w:rsidRPr="00DB23DA" w14:paraId="74CFEB1F" w14:textId="77777777" w:rsidTr="002603AC">
        <w:trPr>
          <w:jc w:val="center"/>
        </w:trPr>
        <w:tc>
          <w:tcPr>
            <w:tcW w:w="406" w:type="pct"/>
            <w:vAlign w:val="center"/>
          </w:tcPr>
          <w:p w14:paraId="36470FE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p>
        </w:tc>
        <w:tc>
          <w:tcPr>
            <w:tcW w:w="393" w:type="pct"/>
            <w:vAlign w:val="center"/>
          </w:tcPr>
          <w:p w14:paraId="5F3A7E24"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PO1</w:t>
            </w:r>
          </w:p>
        </w:tc>
        <w:tc>
          <w:tcPr>
            <w:tcW w:w="393" w:type="pct"/>
            <w:vAlign w:val="center"/>
          </w:tcPr>
          <w:p w14:paraId="620607C3"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PO2</w:t>
            </w:r>
          </w:p>
        </w:tc>
        <w:tc>
          <w:tcPr>
            <w:tcW w:w="393" w:type="pct"/>
            <w:vAlign w:val="center"/>
          </w:tcPr>
          <w:p w14:paraId="1C64B82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PO3</w:t>
            </w:r>
          </w:p>
        </w:tc>
        <w:tc>
          <w:tcPr>
            <w:tcW w:w="393" w:type="pct"/>
            <w:vAlign w:val="center"/>
          </w:tcPr>
          <w:p w14:paraId="5EF8A03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PO4</w:t>
            </w:r>
          </w:p>
        </w:tc>
        <w:tc>
          <w:tcPr>
            <w:tcW w:w="393" w:type="pct"/>
            <w:vAlign w:val="center"/>
          </w:tcPr>
          <w:p w14:paraId="0327D3E6"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PO5</w:t>
            </w:r>
          </w:p>
        </w:tc>
        <w:tc>
          <w:tcPr>
            <w:tcW w:w="393" w:type="pct"/>
            <w:vAlign w:val="center"/>
          </w:tcPr>
          <w:p w14:paraId="29F8D794"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PO6</w:t>
            </w:r>
          </w:p>
        </w:tc>
        <w:tc>
          <w:tcPr>
            <w:tcW w:w="393" w:type="pct"/>
            <w:vAlign w:val="center"/>
          </w:tcPr>
          <w:p w14:paraId="4A730503"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PO7</w:t>
            </w:r>
          </w:p>
        </w:tc>
        <w:tc>
          <w:tcPr>
            <w:tcW w:w="464" w:type="pct"/>
            <w:vAlign w:val="center"/>
          </w:tcPr>
          <w:p w14:paraId="3994101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PSO1</w:t>
            </w:r>
          </w:p>
        </w:tc>
        <w:tc>
          <w:tcPr>
            <w:tcW w:w="464" w:type="pct"/>
            <w:vAlign w:val="center"/>
          </w:tcPr>
          <w:p w14:paraId="00393D1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PSO2</w:t>
            </w:r>
          </w:p>
        </w:tc>
        <w:tc>
          <w:tcPr>
            <w:tcW w:w="464" w:type="pct"/>
            <w:vAlign w:val="center"/>
          </w:tcPr>
          <w:p w14:paraId="2EE83CF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PSO3</w:t>
            </w:r>
          </w:p>
        </w:tc>
        <w:tc>
          <w:tcPr>
            <w:tcW w:w="449" w:type="pct"/>
          </w:tcPr>
          <w:p w14:paraId="1E77CBB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PSO4</w:t>
            </w:r>
          </w:p>
        </w:tc>
      </w:tr>
      <w:tr w:rsidR="00195279" w:rsidRPr="00DB23DA" w14:paraId="6FE3BDA3" w14:textId="77777777" w:rsidTr="002603AC">
        <w:trPr>
          <w:jc w:val="center"/>
        </w:trPr>
        <w:tc>
          <w:tcPr>
            <w:tcW w:w="406" w:type="pct"/>
            <w:vAlign w:val="center"/>
          </w:tcPr>
          <w:p w14:paraId="677BFFD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CO1</w:t>
            </w:r>
          </w:p>
        </w:tc>
        <w:tc>
          <w:tcPr>
            <w:tcW w:w="393" w:type="pct"/>
            <w:vAlign w:val="center"/>
          </w:tcPr>
          <w:p w14:paraId="1B11E2F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183E23F6"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22F6473F"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5D17FC2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7C321E57"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29C2E133"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34462317"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01BD00BA"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4AD18B1A"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63D252B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49" w:type="pct"/>
            <w:vAlign w:val="center"/>
          </w:tcPr>
          <w:p w14:paraId="16BD1BE4"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r>
      <w:tr w:rsidR="00195279" w:rsidRPr="00DB23DA" w14:paraId="70E142CF" w14:textId="77777777" w:rsidTr="002603AC">
        <w:trPr>
          <w:jc w:val="center"/>
        </w:trPr>
        <w:tc>
          <w:tcPr>
            <w:tcW w:w="406" w:type="pct"/>
            <w:vAlign w:val="center"/>
          </w:tcPr>
          <w:p w14:paraId="0EEEFED1"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CO2</w:t>
            </w:r>
          </w:p>
        </w:tc>
        <w:tc>
          <w:tcPr>
            <w:tcW w:w="393" w:type="pct"/>
            <w:vAlign w:val="center"/>
          </w:tcPr>
          <w:p w14:paraId="01B2614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334ADA54"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59A693D2"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6681BED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1A826ED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2</w:t>
            </w:r>
          </w:p>
        </w:tc>
        <w:tc>
          <w:tcPr>
            <w:tcW w:w="393" w:type="pct"/>
            <w:vAlign w:val="center"/>
          </w:tcPr>
          <w:p w14:paraId="18E2B47A"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4C3270A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4618A9A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3B32717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1936F836" w14:textId="77777777" w:rsidR="00195279" w:rsidRPr="00DB23DA" w:rsidRDefault="00195279" w:rsidP="002603AC">
            <w:pPr>
              <w:widowControl w:val="0"/>
              <w:spacing w:before="120" w:line="276" w:lineRule="auto"/>
              <w:jc w:val="center"/>
              <w:rPr>
                <w:bCs/>
                <w:sz w:val="18"/>
                <w:szCs w:val="18"/>
              </w:rPr>
            </w:pPr>
            <w:r w:rsidRPr="00DB23DA">
              <w:rPr>
                <w:bCs/>
                <w:sz w:val="18"/>
                <w:szCs w:val="18"/>
              </w:rPr>
              <w:t>1</w:t>
            </w:r>
          </w:p>
        </w:tc>
        <w:tc>
          <w:tcPr>
            <w:tcW w:w="449" w:type="pct"/>
            <w:vAlign w:val="center"/>
          </w:tcPr>
          <w:p w14:paraId="6CDCE244"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r w:rsidR="00195279" w:rsidRPr="00DB23DA" w14:paraId="21F184FF" w14:textId="77777777" w:rsidTr="002603AC">
        <w:trPr>
          <w:jc w:val="center"/>
        </w:trPr>
        <w:tc>
          <w:tcPr>
            <w:tcW w:w="406" w:type="pct"/>
            <w:vAlign w:val="center"/>
          </w:tcPr>
          <w:p w14:paraId="0CCD0600"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CO3</w:t>
            </w:r>
          </w:p>
        </w:tc>
        <w:tc>
          <w:tcPr>
            <w:tcW w:w="393" w:type="pct"/>
            <w:vAlign w:val="center"/>
          </w:tcPr>
          <w:p w14:paraId="306BD8C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346865F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241DAC5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21699B77"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6B7DE27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5766F9CD"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248A1B6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6149B713"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6401356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1D69D682" w14:textId="77777777" w:rsidR="00195279" w:rsidRPr="00DB23DA" w:rsidRDefault="00195279" w:rsidP="002603AC">
            <w:pPr>
              <w:widowControl w:val="0"/>
              <w:spacing w:before="120" w:line="276" w:lineRule="auto"/>
              <w:rPr>
                <w:bCs/>
                <w:sz w:val="18"/>
                <w:szCs w:val="18"/>
              </w:rPr>
            </w:pPr>
            <w:r w:rsidRPr="00DB23DA">
              <w:rPr>
                <w:bCs/>
                <w:sz w:val="18"/>
                <w:szCs w:val="18"/>
              </w:rPr>
              <w:t xml:space="preserve">     1</w:t>
            </w:r>
          </w:p>
        </w:tc>
        <w:tc>
          <w:tcPr>
            <w:tcW w:w="449" w:type="pct"/>
            <w:vAlign w:val="center"/>
          </w:tcPr>
          <w:p w14:paraId="0056EDE8"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r w:rsidR="00195279" w:rsidRPr="00DB23DA" w14:paraId="57000E4C" w14:textId="77777777" w:rsidTr="002603AC">
        <w:trPr>
          <w:jc w:val="center"/>
        </w:trPr>
        <w:tc>
          <w:tcPr>
            <w:tcW w:w="406" w:type="pct"/>
            <w:vAlign w:val="center"/>
          </w:tcPr>
          <w:p w14:paraId="4987E874"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CO4</w:t>
            </w:r>
          </w:p>
        </w:tc>
        <w:tc>
          <w:tcPr>
            <w:tcW w:w="393" w:type="pct"/>
            <w:vAlign w:val="center"/>
          </w:tcPr>
          <w:p w14:paraId="7DED8CB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1D3D56BA"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5534E13B"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68B16F1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79FFE3AD"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68CE5CA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4FC4853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4136C0E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6C9353C7"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6B01EEC7" w14:textId="77777777" w:rsidR="00195279" w:rsidRPr="00DB23DA" w:rsidRDefault="00195279" w:rsidP="002603AC">
            <w:pPr>
              <w:widowControl w:val="0"/>
              <w:spacing w:before="120" w:line="276" w:lineRule="auto"/>
              <w:jc w:val="center"/>
              <w:rPr>
                <w:bCs/>
                <w:sz w:val="18"/>
                <w:szCs w:val="18"/>
              </w:rPr>
            </w:pPr>
            <w:r w:rsidRPr="00DB23DA">
              <w:rPr>
                <w:bCs/>
                <w:sz w:val="18"/>
                <w:szCs w:val="18"/>
              </w:rPr>
              <w:t>1</w:t>
            </w:r>
          </w:p>
        </w:tc>
        <w:tc>
          <w:tcPr>
            <w:tcW w:w="449" w:type="pct"/>
            <w:vAlign w:val="center"/>
          </w:tcPr>
          <w:p w14:paraId="4432414D"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bl>
    <w:p w14:paraId="383165F5" w14:textId="77777777" w:rsidR="00195279" w:rsidRPr="00D5261A" w:rsidRDefault="00195279" w:rsidP="00195279">
      <w:pPr>
        <w:pStyle w:val="BodyA"/>
        <w:widowControl w:val="0"/>
        <w:spacing w:before="120" w:line="276" w:lineRule="auto"/>
        <w:rPr>
          <w:rFonts w:ascii="Times New Roman" w:eastAsia="Times New Roman" w:hAnsi="Times New Roman" w:cs="Times New Roman"/>
          <w:bCs/>
          <w:sz w:val="24"/>
          <w:szCs w:val="24"/>
        </w:rPr>
      </w:pPr>
      <w:r w:rsidRPr="00D5261A">
        <w:rPr>
          <w:rFonts w:ascii="Times New Roman" w:eastAsia="Times New Roman" w:hAnsi="Times New Roman" w:cs="Times New Roman"/>
          <w:bCs/>
          <w:sz w:val="24"/>
          <w:szCs w:val="24"/>
        </w:rPr>
        <w:t>1: strongly related, 2: moderately related and 3: weakly related</w:t>
      </w:r>
    </w:p>
    <w:p w14:paraId="5A213481" w14:textId="77777777" w:rsidR="00195279" w:rsidRPr="00D5261A" w:rsidRDefault="00195279" w:rsidP="00195279"/>
    <w:p w14:paraId="46E82429" w14:textId="77777777" w:rsidR="00195279" w:rsidRDefault="00195279" w:rsidP="00195279">
      <w:pPr>
        <w:rPr>
          <w:b/>
          <w:u w:val="single"/>
        </w:rPr>
      </w:pPr>
    </w:p>
    <w:p w14:paraId="52C016EE" w14:textId="77777777" w:rsidR="00195279" w:rsidRDefault="00195279" w:rsidP="00195279">
      <w:pPr>
        <w:rPr>
          <w:b/>
          <w:u w:val="single"/>
        </w:rPr>
      </w:pPr>
    </w:p>
    <w:p w14:paraId="2E3C80BA" w14:textId="77777777" w:rsidR="00195279" w:rsidRDefault="00195279" w:rsidP="00195279">
      <w:pPr>
        <w:rPr>
          <w:b/>
          <w:u w:val="single"/>
        </w:rPr>
      </w:pPr>
    </w:p>
    <w:p w14:paraId="6223385C" w14:textId="77777777" w:rsidR="00195279" w:rsidRDefault="00195279" w:rsidP="00195279">
      <w:pPr>
        <w:rPr>
          <w:b/>
          <w:u w:val="single"/>
        </w:rPr>
      </w:pPr>
    </w:p>
    <w:p w14:paraId="7C3604A0" w14:textId="77777777" w:rsidR="00195279" w:rsidRDefault="00195279" w:rsidP="00195279">
      <w:pPr>
        <w:rPr>
          <w:b/>
          <w:u w:val="single"/>
        </w:rPr>
      </w:pPr>
    </w:p>
    <w:p w14:paraId="3F5C5AD9" w14:textId="77777777" w:rsidR="00195279" w:rsidRDefault="00195279" w:rsidP="00195279">
      <w:pPr>
        <w:rPr>
          <w:b/>
          <w:u w:val="single"/>
        </w:rPr>
      </w:pPr>
    </w:p>
    <w:p w14:paraId="5515FFE3" w14:textId="77777777" w:rsidR="00195279" w:rsidRDefault="00195279" w:rsidP="00195279">
      <w:pPr>
        <w:rPr>
          <w:b/>
          <w:u w:val="single"/>
        </w:rPr>
      </w:pPr>
    </w:p>
    <w:p w14:paraId="48068520" w14:textId="77777777" w:rsidR="00195279" w:rsidRDefault="00195279" w:rsidP="00195279">
      <w:pPr>
        <w:rPr>
          <w:b/>
          <w:u w:val="single"/>
        </w:rPr>
      </w:pPr>
    </w:p>
    <w:p w14:paraId="3D2DF86A" w14:textId="77777777" w:rsidR="002603AC" w:rsidRDefault="002603AC" w:rsidP="00195279">
      <w:pPr>
        <w:rPr>
          <w:b/>
          <w:u w:val="single"/>
        </w:rPr>
      </w:pPr>
    </w:p>
    <w:p w14:paraId="279FC18B" w14:textId="77777777" w:rsidR="002603AC" w:rsidRDefault="002603AC" w:rsidP="00195279">
      <w:pPr>
        <w:rPr>
          <w:b/>
          <w:u w:val="single"/>
        </w:rPr>
      </w:pPr>
    </w:p>
    <w:p w14:paraId="36D0AC77" w14:textId="77777777" w:rsidR="00195279" w:rsidRDefault="00195279" w:rsidP="00195279">
      <w:pPr>
        <w:rPr>
          <w:b/>
          <w:u w:val="single"/>
        </w:rPr>
      </w:pPr>
    </w:p>
    <w:p w14:paraId="7E752931" w14:textId="77777777" w:rsidR="00195279" w:rsidRDefault="00195279" w:rsidP="00195279">
      <w:pPr>
        <w:rPr>
          <w:b/>
          <w:u w:val="single"/>
        </w:rPr>
      </w:pPr>
    </w:p>
    <w:p w14:paraId="6FBA4671" w14:textId="77777777" w:rsidR="00195279" w:rsidRDefault="00195279" w:rsidP="00195279">
      <w:pPr>
        <w:rPr>
          <w:b/>
          <w:u w:val="single"/>
        </w:rPr>
      </w:pPr>
    </w:p>
    <w:p w14:paraId="582D50D0" w14:textId="77777777" w:rsidR="00BF16C4" w:rsidRDefault="00BF16C4" w:rsidP="00BF16C4">
      <w:pPr>
        <w:jc w:val="center"/>
      </w:pPr>
      <w:r>
        <w:tab/>
      </w:r>
    </w:p>
    <w:p w14:paraId="5D822DD4" w14:textId="77777777" w:rsidR="00BF16C4" w:rsidRPr="003457CF" w:rsidRDefault="00BF16C4" w:rsidP="00BF16C4">
      <w:pPr>
        <w:jc w:val="center"/>
        <w:rPr>
          <w:b/>
          <w:bCs/>
          <w:sz w:val="28"/>
          <w:szCs w:val="28"/>
        </w:rPr>
      </w:pPr>
      <w:r w:rsidRPr="00351B7B">
        <w:rPr>
          <w:b/>
          <w:bCs/>
          <w:sz w:val="28"/>
          <w:szCs w:val="28"/>
        </w:rPr>
        <w:t>PROGRAMME STRUCTURE</w:t>
      </w:r>
    </w:p>
    <w:p w14:paraId="6624F7ED" w14:textId="77777777" w:rsidR="00595B29" w:rsidRDefault="00781801" w:rsidP="00DF6EF8">
      <w:pPr>
        <w:pStyle w:val="Heading2"/>
        <w:tabs>
          <w:tab w:val="center" w:pos="4277"/>
          <w:tab w:val="center" w:pos="6807"/>
        </w:tabs>
        <w:ind w:right="1258" w:firstLine="72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Open Elective in Human Rights </w:t>
      </w:r>
    </w:p>
    <w:p w14:paraId="33483E1A" w14:textId="77777777" w:rsidR="00BF16C4" w:rsidRPr="003457CF" w:rsidRDefault="00BF16C4" w:rsidP="00DF6EF8">
      <w:pPr>
        <w:pStyle w:val="Heading2"/>
        <w:tabs>
          <w:tab w:val="center" w:pos="4277"/>
          <w:tab w:val="center" w:pos="6807"/>
        </w:tabs>
        <w:ind w:right="1258" w:firstLine="720"/>
        <w:jc w:val="center"/>
        <w:rPr>
          <w:rFonts w:ascii="Times New Roman" w:hAnsi="Times New Roman" w:cs="Times New Roman"/>
          <w:color w:val="auto"/>
        </w:rPr>
      </w:pPr>
      <w:r w:rsidRPr="003457CF">
        <w:rPr>
          <w:rFonts w:ascii="Times New Roman" w:hAnsi="Times New Roman" w:cs="Times New Roman"/>
          <w:color w:val="auto"/>
          <w:sz w:val="28"/>
          <w:szCs w:val="28"/>
        </w:rPr>
        <w:t>(Total Credits-</w:t>
      </w:r>
      <w:r w:rsidR="00595B29">
        <w:rPr>
          <w:rFonts w:ascii="Times New Roman" w:hAnsi="Times New Roman" w:cs="Times New Roman"/>
          <w:color w:val="auto"/>
          <w:sz w:val="28"/>
          <w:szCs w:val="28"/>
        </w:rPr>
        <w:t>18</w:t>
      </w:r>
      <w:r w:rsidRPr="003457CF">
        <w:rPr>
          <w:rFonts w:ascii="Times New Roman" w:hAnsi="Times New Roman" w:cs="Times New Roman"/>
          <w:color w:val="auto"/>
          <w:sz w:val="28"/>
          <w:szCs w:val="28"/>
        </w:rPr>
        <w:t xml:space="preserve">) </w:t>
      </w:r>
    </w:p>
    <w:p w14:paraId="758340B6" w14:textId="77777777" w:rsidR="00BF16C4" w:rsidRDefault="00BF16C4" w:rsidP="00BF16C4">
      <w:pPr>
        <w:ind w:right="380"/>
        <w:jc w:val="center"/>
      </w:pPr>
    </w:p>
    <w:p w14:paraId="47567B15" w14:textId="77777777" w:rsidR="00BF16C4" w:rsidRPr="00947B59" w:rsidRDefault="00BF16C4" w:rsidP="00BF16C4">
      <w:pPr>
        <w:jc w:val="both"/>
      </w:pPr>
    </w:p>
    <w:tbl>
      <w:tblPr>
        <w:tblStyle w:val="TableGrid3"/>
        <w:tblW w:w="10188" w:type="dxa"/>
        <w:tblLayout w:type="fixed"/>
        <w:tblLook w:val="04A0" w:firstRow="1" w:lastRow="0" w:firstColumn="1" w:lastColumn="0" w:noHBand="0" w:noVBand="1"/>
      </w:tblPr>
      <w:tblGrid>
        <w:gridCol w:w="1458"/>
        <w:gridCol w:w="3510"/>
        <w:gridCol w:w="1440"/>
        <w:gridCol w:w="1350"/>
        <w:gridCol w:w="1440"/>
        <w:gridCol w:w="990"/>
      </w:tblGrid>
      <w:tr w:rsidR="00DF6EF8" w:rsidRPr="00DF6EF8" w14:paraId="35B3FDC4" w14:textId="77777777" w:rsidTr="00DF6EF8">
        <w:tc>
          <w:tcPr>
            <w:tcW w:w="1458" w:type="dxa"/>
          </w:tcPr>
          <w:p w14:paraId="5BBC9CEF" w14:textId="77777777" w:rsidR="00DF6EF8" w:rsidRPr="00DF6EF8" w:rsidRDefault="00DF6EF8" w:rsidP="00DF6EF8">
            <w:r w:rsidRPr="00DF6EF8">
              <w:t>Course Code</w:t>
            </w:r>
          </w:p>
        </w:tc>
        <w:tc>
          <w:tcPr>
            <w:tcW w:w="3510" w:type="dxa"/>
          </w:tcPr>
          <w:p w14:paraId="6DDD6186" w14:textId="77777777" w:rsidR="00DF6EF8" w:rsidRPr="00DF6EF8" w:rsidRDefault="00DF6EF8" w:rsidP="00DF6EF8">
            <w:r w:rsidRPr="00DF6EF8">
              <w:t>Course Title</w:t>
            </w:r>
          </w:p>
        </w:tc>
        <w:tc>
          <w:tcPr>
            <w:tcW w:w="1440" w:type="dxa"/>
          </w:tcPr>
          <w:p w14:paraId="60F356AD" w14:textId="77777777" w:rsidR="00DF6EF8" w:rsidRPr="00DF6EF8" w:rsidRDefault="00DF6EF8" w:rsidP="00DF6EF8">
            <w:r w:rsidRPr="00DF6EF8">
              <w:t>Lectures (L) Hours per week</w:t>
            </w:r>
          </w:p>
        </w:tc>
        <w:tc>
          <w:tcPr>
            <w:tcW w:w="1350" w:type="dxa"/>
          </w:tcPr>
          <w:p w14:paraId="72511492" w14:textId="77777777" w:rsidR="00DF6EF8" w:rsidRPr="00DF6EF8" w:rsidRDefault="00DF6EF8" w:rsidP="00DF6EF8">
            <w:r w:rsidRPr="00DF6EF8">
              <w:t>Tutorial (T) Hours per week</w:t>
            </w:r>
          </w:p>
        </w:tc>
        <w:tc>
          <w:tcPr>
            <w:tcW w:w="1440" w:type="dxa"/>
          </w:tcPr>
          <w:p w14:paraId="2B8F0A32" w14:textId="77777777" w:rsidR="00DF6EF8" w:rsidRPr="00DF6EF8" w:rsidRDefault="00DF6EF8" w:rsidP="00DF6EF8">
            <w:r w:rsidRPr="00DF6EF8">
              <w:t>Practical (P) Hours per week</w:t>
            </w:r>
          </w:p>
        </w:tc>
        <w:tc>
          <w:tcPr>
            <w:tcW w:w="990" w:type="dxa"/>
          </w:tcPr>
          <w:p w14:paraId="2986DC09" w14:textId="77777777" w:rsidR="00DF6EF8" w:rsidRPr="00DF6EF8" w:rsidRDefault="00DF6EF8" w:rsidP="00DF6EF8">
            <w:r w:rsidRPr="00DF6EF8">
              <w:t>Total Credits</w:t>
            </w:r>
          </w:p>
        </w:tc>
      </w:tr>
      <w:tr w:rsidR="00DF6EF8" w:rsidRPr="00DF6EF8" w14:paraId="6713A7CA" w14:textId="77777777" w:rsidTr="00DF6EF8">
        <w:tc>
          <w:tcPr>
            <w:tcW w:w="1458" w:type="dxa"/>
          </w:tcPr>
          <w:p w14:paraId="551B2065" w14:textId="77777777" w:rsidR="00DF6EF8" w:rsidRPr="00DF6EF8" w:rsidRDefault="00DF6EF8" w:rsidP="00DF6EF8">
            <w:r w:rsidRPr="00DF6EF8">
              <w:t>LAW2152</w:t>
            </w:r>
          </w:p>
        </w:tc>
        <w:tc>
          <w:tcPr>
            <w:tcW w:w="3510" w:type="dxa"/>
          </w:tcPr>
          <w:p w14:paraId="0CB69484" w14:textId="77777777" w:rsidR="00DF6EF8" w:rsidRPr="00DF6EF8" w:rsidRDefault="00DF6EF8" w:rsidP="00DF6EF8">
            <w:r w:rsidRPr="00DF6EF8">
              <w:t>Concept and Theoretical Understanding of Human Rights</w:t>
            </w:r>
          </w:p>
        </w:tc>
        <w:tc>
          <w:tcPr>
            <w:tcW w:w="1440" w:type="dxa"/>
          </w:tcPr>
          <w:p w14:paraId="536C4CEA" w14:textId="77777777" w:rsidR="00DF6EF8" w:rsidRPr="00DF6EF8" w:rsidRDefault="00595B29" w:rsidP="00DF6EF8">
            <w:r>
              <w:t>1</w:t>
            </w:r>
          </w:p>
        </w:tc>
        <w:tc>
          <w:tcPr>
            <w:tcW w:w="1350" w:type="dxa"/>
          </w:tcPr>
          <w:p w14:paraId="7CCF995A" w14:textId="77777777" w:rsidR="00DF6EF8" w:rsidRPr="00DF6EF8" w:rsidRDefault="00595B29" w:rsidP="00DF6EF8">
            <w:r>
              <w:t>0</w:t>
            </w:r>
          </w:p>
        </w:tc>
        <w:tc>
          <w:tcPr>
            <w:tcW w:w="1440" w:type="dxa"/>
          </w:tcPr>
          <w:p w14:paraId="433B048F" w14:textId="77777777" w:rsidR="00DF6EF8" w:rsidRPr="00DF6EF8" w:rsidRDefault="00595B29" w:rsidP="00DF6EF8">
            <w:r>
              <w:t>4</w:t>
            </w:r>
          </w:p>
        </w:tc>
        <w:tc>
          <w:tcPr>
            <w:tcW w:w="990" w:type="dxa"/>
          </w:tcPr>
          <w:p w14:paraId="4A2ACD52" w14:textId="77777777" w:rsidR="00DF6EF8" w:rsidRPr="00DF6EF8" w:rsidRDefault="00DF6EF8" w:rsidP="00DF6EF8">
            <w:r w:rsidRPr="00DF6EF8">
              <w:t>3</w:t>
            </w:r>
          </w:p>
        </w:tc>
      </w:tr>
      <w:tr w:rsidR="00595B29" w:rsidRPr="00DF6EF8" w14:paraId="360F5A19" w14:textId="77777777" w:rsidTr="00DF6EF8">
        <w:tc>
          <w:tcPr>
            <w:tcW w:w="1458" w:type="dxa"/>
          </w:tcPr>
          <w:p w14:paraId="7818EAE3" w14:textId="77777777" w:rsidR="00595B29" w:rsidRPr="00DF6EF8" w:rsidRDefault="00595B29" w:rsidP="00595B29">
            <w:r w:rsidRPr="00DF6EF8">
              <w:t>LAW2252</w:t>
            </w:r>
          </w:p>
        </w:tc>
        <w:tc>
          <w:tcPr>
            <w:tcW w:w="3510" w:type="dxa"/>
          </w:tcPr>
          <w:p w14:paraId="6EF805FE" w14:textId="77777777" w:rsidR="00595B29" w:rsidRPr="00DF6EF8" w:rsidRDefault="00595B29" w:rsidP="00595B29">
            <w:r w:rsidRPr="00DF6EF8">
              <w:t>Systems, Organizations and Instruments of Human Rights</w:t>
            </w:r>
          </w:p>
        </w:tc>
        <w:tc>
          <w:tcPr>
            <w:tcW w:w="1440" w:type="dxa"/>
          </w:tcPr>
          <w:p w14:paraId="3C0AC11B" w14:textId="77777777" w:rsidR="00595B29" w:rsidRPr="00DF6EF8" w:rsidRDefault="00595B29" w:rsidP="00595B29">
            <w:r>
              <w:t>1</w:t>
            </w:r>
          </w:p>
        </w:tc>
        <w:tc>
          <w:tcPr>
            <w:tcW w:w="1350" w:type="dxa"/>
          </w:tcPr>
          <w:p w14:paraId="039F0EF1" w14:textId="77777777" w:rsidR="00595B29" w:rsidRPr="00DF6EF8" w:rsidRDefault="00595B29" w:rsidP="00595B29">
            <w:r>
              <w:t>0</w:t>
            </w:r>
          </w:p>
        </w:tc>
        <w:tc>
          <w:tcPr>
            <w:tcW w:w="1440" w:type="dxa"/>
          </w:tcPr>
          <w:p w14:paraId="080CD6C5" w14:textId="77777777" w:rsidR="00595B29" w:rsidRPr="00DF6EF8" w:rsidRDefault="00595B29" w:rsidP="00595B29">
            <w:r>
              <w:t>4</w:t>
            </w:r>
          </w:p>
        </w:tc>
        <w:tc>
          <w:tcPr>
            <w:tcW w:w="990" w:type="dxa"/>
          </w:tcPr>
          <w:p w14:paraId="6F980547" w14:textId="77777777" w:rsidR="00595B29" w:rsidRPr="00DF6EF8" w:rsidRDefault="00595B29" w:rsidP="00595B29">
            <w:r w:rsidRPr="00DF6EF8">
              <w:t>3</w:t>
            </w:r>
          </w:p>
        </w:tc>
      </w:tr>
      <w:tr w:rsidR="00595B29" w:rsidRPr="00DF6EF8" w14:paraId="21D3F7EF" w14:textId="77777777" w:rsidTr="00DF6EF8">
        <w:tc>
          <w:tcPr>
            <w:tcW w:w="1458" w:type="dxa"/>
          </w:tcPr>
          <w:p w14:paraId="06003ABE" w14:textId="77777777" w:rsidR="00595B29" w:rsidRPr="00DF6EF8" w:rsidRDefault="00595B29" w:rsidP="00595B29">
            <w:r w:rsidRPr="00DF6EF8">
              <w:t>LAW2352</w:t>
            </w:r>
          </w:p>
        </w:tc>
        <w:tc>
          <w:tcPr>
            <w:tcW w:w="3510" w:type="dxa"/>
          </w:tcPr>
          <w:p w14:paraId="51DA2D57" w14:textId="77777777" w:rsidR="00595B29" w:rsidRPr="00DF6EF8" w:rsidRDefault="00595B29" w:rsidP="00595B29">
            <w:r w:rsidRPr="00DF6EF8">
              <w:t>Contemporary Human Rights Situations and Issues</w:t>
            </w:r>
          </w:p>
        </w:tc>
        <w:tc>
          <w:tcPr>
            <w:tcW w:w="1440" w:type="dxa"/>
          </w:tcPr>
          <w:p w14:paraId="3A0A43CA" w14:textId="77777777" w:rsidR="00595B29" w:rsidRPr="00DF6EF8" w:rsidRDefault="00595B29" w:rsidP="00595B29">
            <w:r>
              <w:t>1</w:t>
            </w:r>
          </w:p>
        </w:tc>
        <w:tc>
          <w:tcPr>
            <w:tcW w:w="1350" w:type="dxa"/>
          </w:tcPr>
          <w:p w14:paraId="36D7666A" w14:textId="77777777" w:rsidR="00595B29" w:rsidRPr="00DF6EF8" w:rsidRDefault="00595B29" w:rsidP="00595B29">
            <w:r>
              <w:t>0</w:t>
            </w:r>
          </w:p>
        </w:tc>
        <w:tc>
          <w:tcPr>
            <w:tcW w:w="1440" w:type="dxa"/>
          </w:tcPr>
          <w:p w14:paraId="0080B5AC" w14:textId="77777777" w:rsidR="00595B29" w:rsidRPr="00DF6EF8" w:rsidRDefault="00595B29" w:rsidP="00595B29">
            <w:r>
              <w:t>4</w:t>
            </w:r>
          </w:p>
        </w:tc>
        <w:tc>
          <w:tcPr>
            <w:tcW w:w="990" w:type="dxa"/>
          </w:tcPr>
          <w:p w14:paraId="64C62DB2" w14:textId="77777777" w:rsidR="00595B29" w:rsidRPr="00DF6EF8" w:rsidRDefault="00595B29" w:rsidP="00595B29">
            <w:r w:rsidRPr="00DF6EF8">
              <w:t>3</w:t>
            </w:r>
          </w:p>
        </w:tc>
      </w:tr>
      <w:tr w:rsidR="00595B29" w:rsidRPr="00DF6EF8" w14:paraId="11275E8E" w14:textId="77777777" w:rsidTr="00DF6EF8">
        <w:tc>
          <w:tcPr>
            <w:tcW w:w="1458" w:type="dxa"/>
          </w:tcPr>
          <w:p w14:paraId="5BDB4AD6" w14:textId="77777777" w:rsidR="00595B29" w:rsidRPr="00DF6EF8" w:rsidRDefault="00595B29" w:rsidP="00595B29">
            <w:r w:rsidRPr="00DF6EF8">
              <w:t>LAW2452</w:t>
            </w:r>
          </w:p>
        </w:tc>
        <w:tc>
          <w:tcPr>
            <w:tcW w:w="3510" w:type="dxa"/>
          </w:tcPr>
          <w:p w14:paraId="06D2EABB" w14:textId="77777777" w:rsidR="00595B29" w:rsidRPr="00DF6EF8" w:rsidRDefault="00595B29" w:rsidP="00595B29">
            <w:r w:rsidRPr="00DF6EF8">
              <w:t>Specific Themes in Human Rights</w:t>
            </w:r>
          </w:p>
        </w:tc>
        <w:tc>
          <w:tcPr>
            <w:tcW w:w="1440" w:type="dxa"/>
          </w:tcPr>
          <w:p w14:paraId="6483CC7E" w14:textId="77777777" w:rsidR="00595B29" w:rsidRPr="00DF6EF8" w:rsidRDefault="00595B29" w:rsidP="00595B29">
            <w:r>
              <w:t>1</w:t>
            </w:r>
          </w:p>
        </w:tc>
        <w:tc>
          <w:tcPr>
            <w:tcW w:w="1350" w:type="dxa"/>
          </w:tcPr>
          <w:p w14:paraId="2F48DF55" w14:textId="77777777" w:rsidR="00595B29" w:rsidRPr="00DF6EF8" w:rsidRDefault="00595B29" w:rsidP="00595B29">
            <w:r>
              <w:t>0</w:t>
            </w:r>
          </w:p>
        </w:tc>
        <w:tc>
          <w:tcPr>
            <w:tcW w:w="1440" w:type="dxa"/>
          </w:tcPr>
          <w:p w14:paraId="19AC8664" w14:textId="77777777" w:rsidR="00595B29" w:rsidRPr="00DF6EF8" w:rsidRDefault="00595B29" w:rsidP="00595B29">
            <w:r>
              <w:t>4</w:t>
            </w:r>
          </w:p>
        </w:tc>
        <w:tc>
          <w:tcPr>
            <w:tcW w:w="990" w:type="dxa"/>
          </w:tcPr>
          <w:p w14:paraId="0AAC5AE3" w14:textId="77777777" w:rsidR="00595B29" w:rsidRPr="00DF6EF8" w:rsidRDefault="00595B29" w:rsidP="00595B29">
            <w:r w:rsidRPr="00DF6EF8">
              <w:t>3</w:t>
            </w:r>
          </w:p>
        </w:tc>
      </w:tr>
      <w:tr w:rsidR="00595B29" w:rsidRPr="00DF6EF8" w14:paraId="6C0E90DC" w14:textId="77777777" w:rsidTr="00DF6EF8">
        <w:tc>
          <w:tcPr>
            <w:tcW w:w="1458" w:type="dxa"/>
          </w:tcPr>
          <w:p w14:paraId="2E6327E2" w14:textId="77777777" w:rsidR="00595B29" w:rsidRPr="00DF6EF8" w:rsidRDefault="00595B29" w:rsidP="00595B29">
            <w:r w:rsidRPr="00DF6EF8">
              <w:t>LAW2552</w:t>
            </w:r>
          </w:p>
        </w:tc>
        <w:tc>
          <w:tcPr>
            <w:tcW w:w="3510" w:type="dxa"/>
          </w:tcPr>
          <w:p w14:paraId="2CFDC8B8" w14:textId="77777777" w:rsidR="00595B29" w:rsidRPr="00DF6EF8" w:rsidRDefault="00595B29" w:rsidP="00595B29">
            <w:r w:rsidRPr="00DF6EF8">
              <w:t>Legislation Themes in Human Rights</w:t>
            </w:r>
          </w:p>
        </w:tc>
        <w:tc>
          <w:tcPr>
            <w:tcW w:w="1440" w:type="dxa"/>
          </w:tcPr>
          <w:p w14:paraId="1F09F67D" w14:textId="77777777" w:rsidR="00595B29" w:rsidRPr="00DF6EF8" w:rsidRDefault="00595B29" w:rsidP="00595B29">
            <w:r>
              <w:t>1</w:t>
            </w:r>
          </w:p>
        </w:tc>
        <w:tc>
          <w:tcPr>
            <w:tcW w:w="1350" w:type="dxa"/>
          </w:tcPr>
          <w:p w14:paraId="5C41E35D" w14:textId="77777777" w:rsidR="00595B29" w:rsidRPr="00DF6EF8" w:rsidRDefault="00595B29" w:rsidP="00595B29">
            <w:r>
              <w:t>0</w:t>
            </w:r>
          </w:p>
        </w:tc>
        <w:tc>
          <w:tcPr>
            <w:tcW w:w="1440" w:type="dxa"/>
          </w:tcPr>
          <w:p w14:paraId="66BC4B56" w14:textId="77777777" w:rsidR="00595B29" w:rsidRPr="00DF6EF8" w:rsidRDefault="00595B29" w:rsidP="00595B29">
            <w:r>
              <w:t>4</w:t>
            </w:r>
          </w:p>
        </w:tc>
        <w:tc>
          <w:tcPr>
            <w:tcW w:w="990" w:type="dxa"/>
          </w:tcPr>
          <w:p w14:paraId="60A3194D" w14:textId="77777777" w:rsidR="00595B29" w:rsidRPr="00DF6EF8" w:rsidRDefault="00595B29" w:rsidP="00595B29">
            <w:r w:rsidRPr="00DF6EF8">
              <w:t>3</w:t>
            </w:r>
          </w:p>
        </w:tc>
      </w:tr>
      <w:tr w:rsidR="00595B29" w:rsidRPr="00DF6EF8" w14:paraId="4D765DB1" w14:textId="77777777" w:rsidTr="00DF6EF8">
        <w:tc>
          <w:tcPr>
            <w:tcW w:w="1458" w:type="dxa"/>
          </w:tcPr>
          <w:p w14:paraId="05D84BBA" w14:textId="77777777" w:rsidR="00595B29" w:rsidRPr="00DF6EF8" w:rsidRDefault="00595B29" w:rsidP="00595B29">
            <w:r w:rsidRPr="00DF6EF8">
              <w:t>LAW2652</w:t>
            </w:r>
          </w:p>
        </w:tc>
        <w:tc>
          <w:tcPr>
            <w:tcW w:w="3510" w:type="dxa"/>
          </w:tcPr>
          <w:p w14:paraId="55DDBF2A" w14:textId="77777777" w:rsidR="00595B29" w:rsidRPr="00DF6EF8" w:rsidRDefault="00595B29" w:rsidP="00595B29">
            <w:r w:rsidRPr="00DF6EF8">
              <w:t>Report Writing and Thesis Preparation (Human Rights)</w:t>
            </w:r>
          </w:p>
        </w:tc>
        <w:tc>
          <w:tcPr>
            <w:tcW w:w="1440" w:type="dxa"/>
          </w:tcPr>
          <w:p w14:paraId="36FB889F" w14:textId="77777777" w:rsidR="00595B29" w:rsidRPr="00DF6EF8" w:rsidRDefault="00595B29" w:rsidP="00595B29">
            <w:r>
              <w:t>1</w:t>
            </w:r>
          </w:p>
        </w:tc>
        <w:tc>
          <w:tcPr>
            <w:tcW w:w="1350" w:type="dxa"/>
          </w:tcPr>
          <w:p w14:paraId="6AB517D9" w14:textId="77777777" w:rsidR="00595B29" w:rsidRPr="00DF6EF8" w:rsidRDefault="00595B29" w:rsidP="00595B29">
            <w:r>
              <w:t>0</w:t>
            </w:r>
          </w:p>
        </w:tc>
        <w:tc>
          <w:tcPr>
            <w:tcW w:w="1440" w:type="dxa"/>
          </w:tcPr>
          <w:p w14:paraId="4060C2BD" w14:textId="77777777" w:rsidR="00595B29" w:rsidRPr="00DF6EF8" w:rsidRDefault="00595B29" w:rsidP="00595B29">
            <w:r>
              <w:t>4</w:t>
            </w:r>
          </w:p>
        </w:tc>
        <w:tc>
          <w:tcPr>
            <w:tcW w:w="990" w:type="dxa"/>
          </w:tcPr>
          <w:p w14:paraId="5B1B9D82" w14:textId="77777777" w:rsidR="00595B29" w:rsidRPr="00DF6EF8" w:rsidRDefault="00595B29" w:rsidP="00595B29">
            <w:r w:rsidRPr="00DF6EF8">
              <w:t>3</w:t>
            </w:r>
          </w:p>
        </w:tc>
      </w:tr>
      <w:tr w:rsidR="00DF6EF8" w:rsidRPr="00DF6EF8" w14:paraId="05DEC330" w14:textId="77777777" w:rsidTr="00DF6EF8">
        <w:tc>
          <w:tcPr>
            <w:tcW w:w="1458" w:type="dxa"/>
          </w:tcPr>
          <w:p w14:paraId="50F5247E" w14:textId="77777777" w:rsidR="00DF6EF8" w:rsidRPr="00DF6EF8" w:rsidRDefault="00DF6EF8" w:rsidP="00DF6EF8"/>
        </w:tc>
        <w:tc>
          <w:tcPr>
            <w:tcW w:w="3510" w:type="dxa"/>
          </w:tcPr>
          <w:p w14:paraId="6785E3C4" w14:textId="77777777" w:rsidR="00DF6EF8" w:rsidRPr="00DF6EF8" w:rsidRDefault="00DF6EF8" w:rsidP="00DF6EF8">
            <w:r w:rsidRPr="00DF6EF8">
              <w:t>TOTAL</w:t>
            </w:r>
          </w:p>
        </w:tc>
        <w:tc>
          <w:tcPr>
            <w:tcW w:w="1440" w:type="dxa"/>
          </w:tcPr>
          <w:p w14:paraId="167FC8EC" w14:textId="77777777" w:rsidR="00DF6EF8" w:rsidRPr="00DF6EF8" w:rsidRDefault="00DF6EF8" w:rsidP="00DF6EF8"/>
        </w:tc>
        <w:tc>
          <w:tcPr>
            <w:tcW w:w="1350" w:type="dxa"/>
          </w:tcPr>
          <w:p w14:paraId="3F4BBCBB" w14:textId="77777777" w:rsidR="00DF6EF8" w:rsidRPr="00DF6EF8" w:rsidRDefault="00DF6EF8" w:rsidP="00DF6EF8"/>
        </w:tc>
        <w:tc>
          <w:tcPr>
            <w:tcW w:w="1440" w:type="dxa"/>
          </w:tcPr>
          <w:p w14:paraId="57943836" w14:textId="77777777" w:rsidR="00DF6EF8" w:rsidRPr="00DF6EF8" w:rsidRDefault="00DF6EF8" w:rsidP="00DF6EF8"/>
        </w:tc>
        <w:tc>
          <w:tcPr>
            <w:tcW w:w="990" w:type="dxa"/>
          </w:tcPr>
          <w:p w14:paraId="6C3D4722" w14:textId="77777777" w:rsidR="00DF6EF8" w:rsidRPr="00DF6EF8" w:rsidRDefault="00595B29" w:rsidP="00DF6EF8">
            <w:r>
              <w:t>18</w:t>
            </w:r>
          </w:p>
        </w:tc>
      </w:tr>
    </w:tbl>
    <w:p w14:paraId="4DF2C833" w14:textId="77777777" w:rsidR="00BF16C4" w:rsidRPr="00947B59" w:rsidRDefault="00BF16C4" w:rsidP="00BF16C4">
      <w:pPr>
        <w:jc w:val="both"/>
      </w:pPr>
    </w:p>
    <w:p w14:paraId="75F73C78" w14:textId="77777777" w:rsidR="00BF16C4" w:rsidRPr="00947B59" w:rsidRDefault="00BF16C4" w:rsidP="00BF16C4">
      <w:pPr>
        <w:jc w:val="both"/>
      </w:pPr>
    </w:p>
    <w:p w14:paraId="28D7AFAC" w14:textId="77777777" w:rsidR="00BF16C4" w:rsidRPr="00947B59" w:rsidRDefault="00BF16C4" w:rsidP="00BF16C4">
      <w:pPr>
        <w:jc w:val="both"/>
      </w:pPr>
    </w:p>
    <w:p w14:paraId="757B187F" w14:textId="77777777" w:rsidR="00F85A55" w:rsidRDefault="00F85A55">
      <w:pPr>
        <w:spacing w:after="160" w:line="259" w:lineRule="auto"/>
        <w:rPr>
          <w:b/>
          <w:color w:val="000000"/>
        </w:rPr>
      </w:pPr>
      <w:r>
        <w:rPr>
          <w:b/>
          <w:color w:val="000000"/>
        </w:rPr>
        <w:br w:type="page"/>
      </w:r>
    </w:p>
    <w:p w14:paraId="0E67B720" w14:textId="77777777" w:rsidR="00B32B91" w:rsidRPr="00374625" w:rsidRDefault="00B32B91" w:rsidP="00B32B91">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32B91" w:rsidRPr="00374625" w14:paraId="1A120848"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90B2F" w14:textId="77777777" w:rsidR="00B32B91" w:rsidRPr="00374625" w:rsidRDefault="00B32B91" w:rsidP="0094006A">
            <w:pPr>
              <w:pStyle w:val="BodyA"/>
              <w:spacing w:line="276" w:lineRule="auto"/>
              <w:jc w:val="both"/>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5EEBA1" w14:textId="77777777" w:rsidR="00B32B91" w:rsidRPr="00374625" w:rsidRDefault="00B32B91" w:rsidP="0094006A">
            <w:pPr>
              <w:pStyle w:val="Caption"/>
              <w:tabs>
                <w:tab w:val="clear" w:pos="1150"/>
              </w:tabs>
              <w:jc w:val="both"/>
              <w:rPr>
                <w:rFonts w:ascii="Times New Roman" w:hAnsi="Times New Roman" w:cs="Times New Roman"/>
                <w:sz w:val="24"/>
                <w:szCs w:val="24"/>
              </w:rPr>
            </w:pPr>
            <w:r w:rsidRPr="00374625">
              <w:rPr>
                <w:rFonts w:ascii="Times New Roman" w:eastAsia="Times New Roman" w:hAnsi="Times New Roman" w:cs="Times New Roman"/>
                <w:sz w:val="24"/>
                <w:szCs w:val="24"/>
              </w:rPr>
              <w:t xml:space="preserve"> Concept and theoretical understanding of HUMAN RIGHTS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26C5C"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3DC6A"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BA3EC"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C97A2"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C</w:t>
            </w:r>
          </w:p>
        </w:tc>
      </w:tr>
      <w:tr w:rsidR="00B32B91" w:rsidRPr="00374625" w14:paraId="78F3AD28"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47152" w14:textId="77777777" w:rsidR="00B32B91" w:rsidRPr="00374625" w:rsidRDefault="00B32B91" w:rsidP="00B32B91">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C355A"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LAW 2152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77A03"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0A765"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2B385"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DC963"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ascii="Times New Roman" w:eastAsia="Calibri" w:hAnsi="Times New Roman" w:cs="Times New Roman"/>
                <w:sz w:val="24"/>
                <w:szCs w:val="24"/>
              </w:rPr>
              <w:t>3</w:t>
            </w:r>
          </w:p>
        </w:tc>
      </w:tr>
      <w:tr w:rsidR="00B32B91" w:rsidRPr="00374625" w14:paraId="7592BEF0"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6E1B3"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D67C5" w14:textId="77777777" w:rsidR="00B32B91" w:rsidRPr="00374625" w:rsidRDefault="00B32B91" w:rsidP="0094006A">
            <w:pPr>
              <w:jc w:val="both"/>
            </w:pPr>
          </w:p>
        </w:tc>
      </w:tr>
      <w:tr w:rsidR="00B32B91" w:rsidRPr="00374625" w14:paraId="0B4B607B"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3FD3E"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6F756" w14:textId="77777777" w:rsidR="00B32B91" w:rsidRPr="00374625" w:rsidRDefault="00B32B91" w:rsidP="0094006A">
            <w:pPr>
              <w:jc w:val="both"/>
            </w:pPr>
          </w:p>
        </w:tc>
      </w:tr>
    </w:tbl>
    <w:p w14:paraId="65C11809" w14:textId="77777777" w:rsidR="00B32B91" w:rsidRPr="00374625" w:rsidRDefault="00B32B91" w:rsidP="00B32B91">
      <w:pPr>
        <w:jc w:val="both"/>
        <w:rPr>
          <w:b/>
          <w:color w:val="000000"/>
        </w:rPr>
      </w:pPr>
    </w:p>
    <w:p w14:paraId="3BC40ACE"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COURSE DESCRIPTION:</w:t>
      </w:r>
    </w:p>
    <w:p w14:paraId="6ADF4C23"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sz w:val="24"/>
          <w:szCs w:val="24"/>
        </w:rPr>
        <w:t xml:space="preserve"> This Course is designed to</w:t>
      </w:r>
      <w:r w:rsidRPr="00374625">
        <w:rPr>
          <w:rFonts w:ascii="Times New Roman" w:hAnsi="Times New Roman" w:cs="Times New Roman"/>
          <w:bCs/>
          <w:sz w:val="24"/>
          <w:szCs w:val="24"/>
        </w:rPr>
        <w:t xml:space="preserve"> enable students to develop an understanding about the Philosophy of Human Rights and evolution of the concept of Human Rights. Human Rights are the basic rights and freedoms that belong to every person in the world, from birth until death. They apply regardless of where are you from, what do you believe or how </w:t>
      </w:r>
      <w:r>
        <w:rPr>
          <w:rFonts w:ascii="Times New Roman" w:hAnsi="Times New Roman" w:cs="Times New Roman"/>
          <w:bCs/>
          <w:sz w:val="24"/>
          <w:szCs w:val="24"/>
        </w:rPr>
        <w:t>do you choose to live your life?</w:t>
      </w:r>
      <w:r w:rsidRPr="00374625">
        <w:rPr>
          <w:rFonts w:ascii="Times New Roman" w:hAnsi="Times New Roman" w:cs="Times New Roman"/>
          <w:bCs/>
          <w:sz w:val="24"/>
          <w:szCs w:val="24"/>
        </w:rPr>
        <w:t xml:space="preserve"> This Course emphasiz</w:t>
      </w:r>
      <w:r>
        <w:rPr>
          <w:rFonts w:ascii="Times New Roman" w:hAnsi="Times New Roman" w:cs="Times New Roman"/>
          <w:bCs/>
          <w:sz w:val="24"/>
          <w:szCs w:val="24"/>
        </w:rPr>
        <w:t>es</w:t>
      </w:r>
      <w:r w:rsidRPr="00374625">
        <w:rPr>
          <w:rFonts w:ascii="Times New Roman" w:hAnsi="Times New Roman" w:cs="Times New Roman"/>
          <w:bCs/>
          <w:sz w:val="24"/>
          <w:szCs w:val="24"/>
        </w:rPr>
        <w:t xml:space="preserve"> on</w:t>
      </w:r>
      <w:r w:rsidRPr="00374625">
        <w:rPr>
          <w:rFonts w:ascii="Times New Roman" w:hAnsi="Times New Roman" w:cs="Times New Roman"/>
          <w:sz w:val="24"/>
          <w:szCs w:val="24"/>
        </w:rPr>
        <w:t xml:space="preserve"> fundamental values and respect for Human dignity and Human Rights, Freedom, Democracy, Equality and the Rule of Law. The aim of</w:t>
      </w:r>
      <w:r w:rsidRPr="00374625">
        <w:rPr>
          <w:rFonts w:ascii="Times New Roman" w:hAnsi="Times New Roman" w:cs="Times New Roman"/>
          <w:bCs/>
          <w:sz w:val="24"/>
          <w:szCs w:val="24"/>
        </w:rPr>
        <w:t xml:space="preserve"> this Course is to make the students aware about the Concept of Human Rights and different measures adopted by the International Organisation for the Protection of Human Rights of an individual.</w:t>
      </w:r>
    </w:p>
    <w:p w14:paraId="1378C99D" w14:textId="77777777" w:rsidR="00B32B91" w:rsidRPr="00374625" w:rsidRDefault="00B32B91" w:rsidP="00B32B91">
      <w:pPr>
        <w:pStyle w:val="BodyA"/>
        <w:spacing w:line="360" w:lineRule="auto"/>
        <w:jc w:val="both"/>
        <w:rPr>
          <w:rFonts w:ascii="Times New Roman" w:eastAsia="Times New Roman" w:hAnsi="Times New Roman" w:cs="Times New Roman"/>
          <w:b/>
          <w:bCs/>
          <w:sz w:val="24"/>
          <w:szCs w:val="24"/>
        </w:rPr>
      </w:pPr>
      <w:r w:rsidRPr="00374625">
        <w:rPr>
          <w:rFonts w:ascii="Times New Roman" w:hAnsi="Times New Roman" w:cs="Times New Roman"/>
          <w:b/>
          <w:bCs/>
          <w:sz w:val="24"/>
          <w:szCs w:val="24"/>
        </w:rPr>
        <w:t>COURSE OBJECTIVES</w:t>
      </w:r>
    </w:p>
    <w:p w14:paraId="1BDB38EB" w14:textId="77777777" w:rsidR="00B32B91" w:rsidRPr="00374625" w:rsidRDefault="00B32B91" w:rsidP="00B32B91">
      <w:pPr>
        <w:pStyle w:val="BodyA"/>
        <w:spacing w:line="360" w:lineRule="auto"/>
        <w:jc w:val="both"/>
        <w:rPr>
          <w:rFonts w:ascii="Times New Roman" w:hAnsi="Times New Roman" w:cs="Times New Roman"/>
          <w:sz w:val="24"/>
          <w:szCs w:val="24"/>
        </w:rPr>
      </w:pPr>
      <w:r w:rsidRPr="00374625">
        <w:rPr>
          <w:rFonts w:ascii="Times New Roman" w:hAnsi="Times New Roman" w:cs="Times New Roman"/>
          <w:sz w:val="24"/>
          <w:szCs w:val="24"/>
        </w:rPr>
        <w:t xml:space="preserve">The Objectives of this Course are to: </w:t>
      </w:r>
    </w:p>
    <w:p w14:paraId="442361A4" w14:textId="77777777" w:rsidR="00B32B91" w:rsidRPr="00374625" w:rsidRDefault="00B32B91" w:rsidP="00B32B91">
      <w:pPr>
        <w:pStyle w:val="BodyA"/>
        <w:numPr>
          <w:ilvl w:val="0"/>
          <w:numId w:val="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374625">
        <w:rPr>
          <w:rFonts w:ascii="Times New Roman" w:hAnsi="Times New Roman" w:cs="Times New Roman"/>
          <w:sz w:val="24"/>
          <w:szCs w:val="24"/>
        </w:rPr>
        <w:t>Create an understanding of basic Concepts of Human Rights and Philosophy of Human Rights among the students.</w:t>
      </w:r>
    </w:p>
    <w:p w14:paraId="1C65BB5A" w14:textId="77777777" w:rsidR="00B32B91" w:rsidRPr="00374625" w:rsidRDefault="00B32B91" w:rsidP="00B32B91">
      <w:pPr>
        <w:pStyle w:val="BodyA"/>
        <w:numPr>
          <w:ilvl w:val="0"/>
          <w:numId w:val="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374625">
        <w:rPr>
          <w:rFonts w:ascii="Times New Roman" w:eastAsia="Times New Roman" w:hAnsi="Times New Roman" w:cs="Times New Roman"/>
          <w:sz w:val="24"/>
          <w:szCs w:val="24"/>
        </w:rPr>
        <w:t xml:space="preserve"> Provide an insight to the students into </w:t>
      </w:r>
      <w:r w:rsidRPr="00374625">
        <w:rPr>
          <w:rFonts w:ascii="Times New Roman" w:hAnsi="Times New Roman" w:cs="Times New Roman"/>
          <w:sz w:val="24"/>
          <w:szCs w:val="24"/>
        </w:rPr>
        <w:t>International and National Human Rights Laws.</w:t>
      </w:r>
    </w:p>
    <w:p w14:paraId="05D13F52" w14:textId="77777777" w:rsidR="00B32B91" w:rsidRPr="00374625"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374625">
        <w:rPr>
          <w:rFonts w:ascii="Times New Roman" w:hAnsi="Times New Roman" w:cs="Times New Roman"/>
          <w:sz w:val="24"/>
          <w:szCs w:val="24"/>
        </w:rPr>
        <w:t xml:space="preserve"> E</w:t>
      </w:r>
      <w:r>
        <w:rPr>
          <w:rFonts w:ascii="Times New Roman" w:hAnsi="Times New Roman" w:cs="Times New Roman"/>
          <w:sz w:val="24"/>
          <w:szCs w:val="24"/>
        </w:rPr>
        <w:t>quip thestudents with the knowledge</w:t>
      </w:r>
      <w:r w:rsidRPr="00374625">
        <w:rPr>
          <w:rFonts w:ascii="Times New Roman" w:hAnsi="Times New Roman" w:cs="Times New Roman"/>
          <w:sz w:val="24"/>
          <w:szCs w:val="24"/>
        </w:rPr>
        <w:t xml:space="preserve"> about International Treaties and Conventions on Human Rights</w:t>
      </w:r>
    </w:p>
    <w:p w14:paraId="4776D52D" w14:textId="77777777" w:rsidR="00B32B91" w:rsidRPr="00374625" w:rsidRDefault="00B32B91" w:rsidP="00B32B91">
      <w:pPr>
        <w:pStyle w:val="BodyA"/>
        <w:spacing w:line="360"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COURSE OUTCOMES</w:t>
      </w:r>
    </w:p>
    <w:p w14:paraId="34DCF584" w14:textId="77777777" w:rsidR="00B32B91" w:rsidRPr="00374625" w:rsidRDefault="00B32B91" w:rsidP="00B32B91">
      <w:pPr>
        <w:pStyle w:val="BodyA"/>
        <w:spacing w:line="360" w:lineRule="auto"/>
        <w:jc w:val="both"/>
        <w:rPr>
          <w:rFonts w:ascii="Times New Roman" w:eastAsia="Times New Roman" w:hAnsi="Times New Roman" w:cs="Times New Roman"/>
          <w:sz w:val="24"/>
          <w:szCs w:val="24"/>
        </w:rPr>
      </w:pPr>
      <w:r w:rsidRPr="00374625">
        <w:rPr>
          <w:rFonts w:ascii="Times New Roman" w:hAnsi="Times New Roman" w:cs="Times New Roman"/>
          <w:sz w:val="24"/>
          <w:szCs w:val="24"/>
        </w:rPr>
        <w:t>On completion of this Course, the students will be able to:</w:t>
      </w:r>
    </w:p>
    <w:p w14:paraId="1BC39E73" w14:textId="77777777" w:rsidR="00B32B91" w:rsidRPr="00374625" w:rsidRDefault="00B32B91" w:rsidP="00B32B91">
      <w:pPr>
        <w:spacing w:line="360" w:lineRule="auto"/>
        <w:jc w:val="both"/>
        <w:rPr>
          <w:rFonts w:eastAsia="Calibri"/>
        </w:rPr>
      </w:pPr>
      <w:r w:rsidRPr="00374625">
        <w:rPr>
          <w:rFonts w:eastAsia="Calibri"/>
          <w:b/>
          <w:bCs/>
        </w:rPr>
        <w:t>CO1:</w:t>
      </w:r>
      <w:r>
        <w:rPr>
          <w:rFonts w:eastAsia="Calibri"/>
        </w:rPr>
        <w:t>Comprehend the</w:t>
      </w:r>
      <w:r w:rsidRPr="00374625">
        <w:rPr>
          <w:rFonts w:eastAsia="Calibri"/>
        </w:rPr>
        <w:t xml:space="preserve"> Principles of Human Rights and Theories of Human Rights.</w:t>
      </w:r>
    </w:p>
    <w:p w14:paraId="3AA25EEB" w14:textId="77777777" w:rsidR="00B32B91" w:rsidRPr="00374625" w:rsidRDefault="00B32B91" w:rsidP="00B32B91">
      <w:pPr>
        <w:spacing w:line="360" w:lineRule="auto"/>
        <w:jc w:val="both"/>
        <w:rPr>
          <w:rFonts w:eastAsia="Calibri"/>
        </w:rPr>
      </w:pPr>
      <w:r w:rsidRPr="00374625">
        <w:rPr>
          <w:rFonts w:eastAsia="Calibri"/>
          <w:b/>
          <w:bCs/>
        </w:rPr>
        <w:t>CO2</w:t>
      </w:r>
      <w:r w:rsidRPr="00374625">
        <w:rPr>
          <w:rFonts w:eastAsia="Calibri"/>
        </w:rPr>
        <w:t xml:space="preserve">: </w:t>
      </w:r>
      <w:r>
        <w:rPr>
          <w:rFonts w:eastAsia="Calibri"/>
        </w:rPr>
        <w:t>Compare</w:t>
      </w:r>
      <w:r w:rsidRPr="00374625">
        <w:rPr>
          <w:rFonts w:eastAsia="Calibri"/>
        </w:rPr>
        <w:t xml:space="preserve"> First, Second and Third Generations of Human Rights.</w:t>
      </w:r>
    </w:p>
    <w:p w14:paraId="02203F9B" w14:textId="77777777" w:rsidR="00B32B91" w:rsidRPr="00374625" w:rsidRDefault="00B32B91" w:rsidP="00B32B91">
      <w:pPr>
        <w:spacing w:line="360" w:lineRule="auto"/>
        <w:jc w:val="both"/>
        <w:rPr>
          <w:rFonts w:eastAsia="Calibri"/>
        </w:rPr>
      </w:pPr>
      <w:r w:rsidRPr="00374625">
        <w:rPr>
          <w:rFonts w:eastAsia="Calibri"/>
          <w:b/>
          <w:bCs/>
        </w:rPr>
        <w:t xml:space="preserve">CO3: </w:t>
      </w:r>
      <w:r>
        <w:rPr>
          <w:color w:val="030303"/>
        </w:rPr>
        <w:t>Analyse</w:t>
      </w:r>
      <w:r w:rsidRPr="00374625">
        <w:rPr>
          <w:color w:val="030303"/>
        </w:rPr>
        <w:t xml:space="preserve"> Conventions and Treaties on Human Rights.</w:t>
      </w:r>
    </w:p>
    <w:p w14:paraId="2A34D5CE" w14:textId="77777777" w:rsidR="00B32B91" w:rsidRPr="00374625" w:rsidRDefault="00B32B91" w:rsidP="00B32B91">
      <w:pPr>
        <w:spacing w:line="360" w:lineRule="auto"/>
        <w:jc w:val="both"/>
        <w:rPr>
          <w:color w:val="030303"/>
        </w:rPr>
      </w:pPr>
      <w:r w:rsidRPr="00374625">
        <w:rPr>
          <w:rFonts w:eastAsia="Calibri"/>
          <w:b/>
          <w:bCs/>
        </w:rPr>
        <w:t xml:space="preserve">CO4: </w:t>
      </w:r>
      <w:r>
        <w:rPr>
          <w:color w:val="030303"/>
        </w:rPr>
        <w:t>D</w:t>
      </w:r>
      <w:r w:rsidRPr="00374625">
        <w:rPr>
          <w:color w:val="030303"/>
        </w:rPr>
        <w:t xml:space="preserve">escribe the measures of protection of Human Rights of an individual. </w:t>
      </w:r>
    </w:p>
    <w:p w14:paraId="47FB1807" w14:textId="77777777" w:rsidR="00B32B91" w:rsidRPr="00374625" w:rsidRDefault="00B32B91" w:rsidP="00B32B9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32B91" w:rsidRPr="00374625" w14:paraId="127A8C12" w14:textId="77777777" w:rsidTr="0094006A">
        <w:tc>
          <w:tcPr>
            <w:tcW w:w="3738" w:type="pct"/>
            <w:vAlign w:val="center"/>
          </w:tcPr>
          <w:p w14:paraId="06D5AD5F"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lastRenderedPageBreak/>
              <w:t>MODULES</w:t>
            </w:r>
          </w:p>
        </w:tc>
        <w:tc>
          <w:tcPr>
            <w:tcW w:w="683" w:type="pct"/>
            <w:vAlign w:val="center"/>
          </w:tcPr>
          <w:p w14:paraId="4E68CD68"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Blooms level*</w:t>
            </w:r>
          </w:p>
        </w:tc>
        <w:tc>
          <w:tcPr>
            <w:tcW w:w="579" w:type="pct"/>
            <w:vAlign w:val="center"/>
          </w:tcPr>
          <w:p w14:paraId="259CFBF4"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Number of hours</w:t>
            </w:r>
          </w:p>
        </w:tc>
      </w:tr>
      <w:tr w:rsidR="00B32B91" w:rsidRPr="00374625" w14:paraId="721E0FFE" w14:textId="77777777" w:rsidTr="0094006A">
        <w:tc>
          <w:tcPr>
            <w:tcW w:w="3738" w:type="pct"/>
            <w:vAlign w:val="center"/>
          </w:tcPr>
          <w:p w14:paraId="025C4C82" w14:textId="77777777" w:rsidR="00B32B91" w:rsidRPr="00374625" w:rsidRDefault="00B32B91" w:rsidP="0094006A">
            <w:pPr>
              <w:spacing w:line="276" w:lineRule="auto"/>
              <w:jc w:val="both"/>
              <w:rPr>
                <w:b/>
                <w:bCs/>
              </w:rPr>
            </w:pPr>
            <w:r w:rsidRPr="00374625">
              <w:rPr>
                <w:b/>
              </w:rPr>
              <w:t xml:space="preserve">MODULE I: </w:t>
            </w:r>
            <w:r w:rsidRPr="00374625">
              <w:rPr>
                <w:b/>
                <w:bCs/>
              </w:rPr>
              <w:t>Introduction;</w:t>
            </w:r>
          </w:p>
          <w:p w14:paraId="29EFD305" w14:textId="77777777" w:rsidR="00B32B91" w:rsidRPr="00374625" w:rsidRDefault="00B32B91" w:rsidP="00F85A55">
            <w:pPr>
              <w:widowControl w:val="0"/>
              <w:overflowPunct w:val="0"/>
              <w:autoSpaceDE w:val="0"/>
              <w:autoSpaceDN w:val="0"/>
              <w:adjustRightInd w:val="0"/>
              <w:spacing w:line="215" w:lineRule="auto"/>
              <w:jc w:val="both"/>
              <w:rPr>
                <w:sz w:val="24"/>
                <w:szCs w:val="24"/>
              </w:rPr>
            </w:pPr>
            <w:r w:rsidRPr="00374625">
              <w:t xml:space="preserve">History of Human Rights-17th-18th century-19th century-20th century- pre world wars- Post world wars-Philosophy of Human </w:t>
            </w:r>
            <w:r>
              <w:t>R</w:t>
            </w:r>
            <w:r w:rsidRPr="00374625">
              <w:t>ights</w:t>
            </w:r>
            <w:r>
              <w:t>.</w:t>
            </w:r>
          </w:p>
        </w:tc>
        <w:tc>
          <w:tcPr>
            <w:tcW w:w="683" w:type="pct"/>
            <w:vAlign w:val="center"/>
          </w:tcPr>
          <w:p w14:paraId="707F3EB5"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5C959911"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5E9E15EA" w14:textId="77777777" w:rsidTr="0094006A">
        <w:tc>
          <w:tcPr>
            <w:tcW w:w="3738" w:type="pct"/>
            <w:vAlign w:val="center"/>
          </w:tcPr>
          <w:p w14:paraId="065875EB" w14:textId="77777777" w:rsidR="00B32B91" w:rsidRPr="00374625" w:rsidRDefault="00B32B91" w:rsidP="0094006A">
            <w:pPr>
              <w:spacing w:line="276" w:lineRule="auto"/>
              <w:jc w:val="both"/>
              <w:rPr>
                <w:b/>
                <w:bCs/>
              </w:rPr>
            </w:pPr>
            <w:r w:rsidRPr="00374625">
              <w:rPr>
                <w:b/>
              </w:rPr>
              <w:t xml:space="preserve">MODULE II: </w:t>
            </w:r>
            <w:r w:rsidRPr="00374625">
              <w:rPr>
                <w:b/>
                <w:bCs/>
              </w:rPr>
              <w:t>Principle and Theories of Human Rights;</w:t>
            </w:r>
          </w:p>
          <w:p w14:paraId="0AB0688E" w14:textId="77777777" w:rsidR="00B32B91" w:rsidRPr="00374625" w:rsidRDefault="00B32B91" w:rsidP="00F85A55">
            <w:pPr>
              <w:widowControl w:val="0"/>
              <w:overflowPunct w:val="0"/>
              <w:autoSpaceDE w:val="0"/>
              <w:autoSpaceDN w:val="0"/>
              <w:adjustRightInd w:val="0"/>
              <w:spacing w:line="214" w:lineRule="auto"/>
              <w:jc w:val="both"/>
            </w:pPr>
            <w:r w:rsidRPr="00374625">
              <w:t xml:space="preserve">Classification of </w:t>
            </w:r>
            <w:r>
              <w:t>H</w:t>
            </w:r>
            <w:r w:rsidRPr="00374625">
              <w:t xml:space="preserve">uman </w:t>
            </w:r>
            <w:r>
              <w:t>R</w:t>
            </w:r>
            <w:r w:rsidRPr="00374625">
              <w:t xml:space="preserve">ights- Three Generations-Nature of Human </w:t>
            </w:r>
            <w:r>
              <w:t>R</w:t>
            </w:r>
            <w:r w:rsidRPr="00374625">
              <w:t>ights- Legal Theories related to Human Rights- Legal Documents related to Human Rights before the Second World War</w:t>
            </w:r>
          </w:p>
        </w:tc>
        <w:tc>
          <w:tcPr>
            <w:tcW w:w="683" w:type="pct"/>
            <w:vAlign w:val="center"/>
          </w:tcPr>
          <w:p w14:paraId="2CA7BB32"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39C53C10"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74040492" w14:textId="77777777" w:rsidTr="0094006A">
        <w:tc>
          <w:tcPr>
            <w:tcW w:w="3738" w:type="pct"/>
            <w:vAlign w:val="center"/>
          </w:tcPr>
          <w:p w14:paraId="71BBA59F" w14:textId="77777777" w:rsidR="00B32B91" w:rsidRPr="00374625" w:rsidRDefault="00B32B91" w:rsidP="0094006A">
            <w:pPr>
              <w:spacing w:line="276" w:lineRule="auto"/>
              <w:jc w:val="both"/>
              <w:rPr>
                <w:b/>
                <w:bCs/>
              </w:rPr>
            </w:pPr>
            <w:r w:rsidRPr="00374625">
              <w:rPr>
                <w:b/>
              </w:rPr>
              <w:t xml:space="preserve">MODULE III: </w:t>
            </w:r>
            <w:r w:rsidRPr="00374625">
              <w:rPr>
                <w:b/>
                <w:bCs/>
              </w:rPr>
              <w:t>International Protection of Human Rights;</w:t>
            </w:r>
          </w:p>
          <w:p w14:paraId="46CDA904" w14:textId="77777777" w:rsidR="00B32B91" w:rsidRPr="00374625" w:rsidRDefault="00B32B91" w:rsidP="00F85A55">
            <w:pPr>
              <w:widowControl w:val="0"/>
              <w:overflowPunct w:val="0"/>
              <w:autoSpaceDE w:val="0"/>
              <w:autoSpaceDN w:val="0"/>
              <w:adjustRightInd w:val="0"/>
              <w:spacing w:line="223" w:lineRule="auto"/>
              <w:jc w:val="both"/>
            </w:pPr>
            <w:r w:rsidRPr="00374625">
              <w:t>Failure of League of Nations- United Nations Organisation- UN Charter- UN system and organs of the UN-Universal Declaration of Human Rights- International Covenant on Civil and Political Rights (</w:t>
            </w:r>
            <w:r w:rsidRPr="00374625">
              <w:rPr>
                <w:b/>
                <w:bCs/>
              </w:rPr>
              <w:t>ICCPR</w:t>
            </w:r>
            <w:r w:rsidRPr="00374625">
              <w:t>) - the International Covenant on Economic, Social and Cultural Rights (</w:t>
            </w:r>
            <w:r w:rsidRPr="00374625">
              <w:rPr>
                <w:b/>
                <w:bCs/>
              </w:rPr>
              <w:t>ICESCR</w:t>
            </w:r>
            <w:r w:rsidRPr="00374625">
              <w:t>)</w:t>
            </w:r>
          </w:p>
        </w:tc>
        <w:tc>
          <w:tcPr>
            <w:tcW w:w="683" w:type="pct"/>
            <w:vAlign w:val="center"/>
          </w:tcPr>
          <w:p w14:paraId="5AD9D9CA"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72850454"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1734BA98" w14:textId="77777777" w:rsidTr="0094006A">
        <w:tc>
          <w:tcPr>
            <w:tcW w:w="3738" w:type="pct"/>
            <w:vAlign w:val="center"/>
          </w:tcPr>
          <w:p w14:paraId="59305132" w14:textId="77777777" w:rsidR="00B32B91" w:rsidRPr="00374625" w:rsidRDefault="00B32B91" w:rsidP="0094006A">
            <w:pPr>
              <w:spacing w:line="276" w:lineRule="auto"/>
              <w:jc w:val="both"/>
              <w:rPr>
                <w:b/>
                <w:bCs/>
              </w:rPr>
            </w:pPr>
            <w:r w:rsidRPr="00374625">
              <w:rPr>
                <w:b/>
              </w:rPr>
              <w:t>MODULE IV:</w:t>
            </w:r>
            <w:r w:rsidRPr="00374625">
              <w:rPr>
                <w:b/>
                <w:bCs/>
              </w:rPr>
              <w:t xml:space="preserve"> Implementation of Human Rights at the International Level;</w:t>
            </w:r>
          </w:p>
          <w:p w14:paraId="2DA7C441" w14:textId="77777777" w:rsidR="00B32B91" w:rsidRPr="00374625" w:rsidRDefault="00B32B91" w:rsidP="00F85A55">
            <w:pPr>
              <w:widowControl w:val="0"/>
              <w:overflowPunct w:val="0"/>
              <w:autoSpaceDE w:val="0"/>
              <w:autoSpaceDN w:val="0"/>
              <w:adjustRightInd w:val="0"/>
              <w:spacing w:line="214" w:lineRule="auto"/>
              <w:jc w:val="both"/>
            </w:pPr>
            <w:r w:rsidRPr="00374625">
              <w:t>Human Rights Council of the UN- Committees and organs protecting Human Rights- Role of UN General Assembly and Security Council – Individual Communication system</w:t>
            </w:r>
          </w:p>
        </w:tc>
        <w:tc>
          <w:tcPr>
            <w:tcW w:w="683" w:type="pct"/>
            <w:vAlign w:val="center"/>
          </w:tcPr>
          <w:p w14:paraId="1820CA55"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3CFED4C1"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bl>
    <w:p w14:paraId="5CE721D3" w14:textId="77777777" w:rsidR="00B32B91" w:rsidRPr="00374625" w:rsidRDefault="00B32B91" w:rsidP="00B32B91">
      <w:pPr>
        <w:pStyle w:val="Default"/>
        <w:spacing w:line="276" w:lineRule="auto"/>
        <w:jc w:val="both"/>
        <w:rPr>
          <w:rFonts w:ascii="Times New Roman" w:eastAsia="Times New Roman" w:hAnsi="Times New Roman" w:cs="Times New Roman"/>
          <w:i/>
          <w:iCs/>
          <w:sz w:val="24"/>
          <w:szCs w:val="24"/>
        </w:rPr>
      </w:pPr>
      <w:r w:rsidRPr="00374625">
        <w:rPr>
          <w:rFonts w:ascii="Times New Roman" w:eastAsia="Times New Roman" w:hAnsi="Times New Roman" w:cs="Times New Roman"/>
          <w:i/>
          <w:iCs/>
          <w:sz w:val="24"/>
          <w:szCs w:val="24"/>
        </w:rPr>
        <w:t xml:space="preserve">*Bloom’s Level: </w:t>
      </w:r>
    </w:p>
    <w:p w14:paraId="2A0975DE" w14:textId="77777777" w:rsidR="00B32B91" w:rsidRPr="00374625" w:rsidRDefault="00B32B91" w:rsidP="00B32B91">
      <w:pPr>
        <w:pStyle w:val="Default"/>
        <w:spacing w:line="276" w:lineRule="auto"/>
        <w:jc w:val="both"/>
        <w:rPr>
          <w:rFonts w:ascii="Times New Roman" w:eastAsia="Times New Roman" w:hAnsi="Times New Roman" w:cs="Times New Roman"/>
          <w:i/>
          <w:iCs/>
          <w:sz w:val="24"/>
          <w:szCs w:val="24"/>
        </w:rPr>
      </w:pPr>
      <w:r w:rsidRPr="00374625">
        <w:rPr>
          <w:rFonts w:ascii="Times New Roman" w:eastAsia="Times New Roman" w:hAnsi="Times New Roman" w:cs="Times New Roman"/>
          <w:i/>
          <w:iCs/>
          <w:sz w:val="24"/>
          <w:szCs w:val="24"/>
        </w:rPr>
        <w:t>L1-Knowledge; L2- Comparison; L3-Application; L4: Analysis; L5: Synthesis, L6: Evaluation</w:t>
      </w:r>
    </w:p>
    <w:p w14:paraId="47FB93CC"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TEXTBOOKS</w:t>
      </w:r>
    </w:p>
    <w:p w14:paraId="1961E442" w14:textId="77777777" w:rsidR="00B32B91" w:rsidRPr="00CE7CA2" w:rsidRDefault="00B32B91" w:rsidP="00B32B91">
      <w:pPr>
        <w:numPr>
          <w:ilvl w:val="0"/>
          <w:numId w:val="18"/>
        </w:numPr>
        <w:spacing w:line="276" w:lineRule="auto"/>
        <w:jc w:val="both"/>
      </w:pPr>
      <w:r w:rsidRPr="00374625">
        <w:t>Jois, Rama,</w:t>
      </w:r>
      <w:r>
        <w:t xml:space="preserve"> (</w:t>
      </w:r>
      <w:r w:rsidRPr="00374625">
        <w:t>2016</w:t>
      </w:r>
      <w:r>
        <w:t>),</w:t>
      </w:r>
      <w:r w:rsidRPr="00374625">
        <w:rPr>
          <w:i/>
          <w:iCs/>
        </w:rPr>
        <w:t>Human Rights &amp; Bharatiya Values</w:t>
      </w:r>
      <w:r w:rsidRPr="00374625">
        <w:t>, Bharatiya Vidya Bhawan</w:t>
      </w:r>
      <w:r>
        <w:t>, Mumbai</w:t>
      </w:r>
    </w:p>
    <w:p w14:paraId="5B7E8813" w14:textId="77777777" w:rsidR="00B32B91" w:rsidRDefault="00B32B91" w:rsidP="00B32B91">
      <w:pPr>
        <w:numPr>
          <w:ilvl w:val="0"/>
          <w:numId w:val="18"/>
        </w:numPr>
        <w:spacing w:line="276" w:lineRule="auto"/>
        <w:jc w:val="both"/>
      </w:pPr>
      <w:r w:rsidRPr="00374625">
        <w:t xml:space="preserve"> Khare ,S.C., </w:t>
      </w:r>
      <w:r>
        <w:t>(</w:t>
      </w:r>
      <w:r w:rsidRPr="00374625">
        <w:t>1980</w:t>
      </w:r>
      <w:r>
        <w:t>),</w:t>
      </w:r>
      <w:r w:rsidRPr="00374625">
        <w:rPr>
          <w:i/>
          <w:iCs/>
        </w:rPr>
        <w:t>Human Rights and United Nations</w:t>
      </w:r>
      <w:r w:rsidRPr="00374625">
        <w:t>, Metropolitan  Book Co. Pvt. Ltd., New Delhi</w:t>
      </w:r>
      <w:r>
        <w:t>.</w:t>
      </w:r>
    </w:p>
    <w:p w14:paraId="2037216A" w14:textId="77777777" w:rsidR="00B32B91" w:rsidRPr="00374625" w:rsidRDefault="00B32B91" w:rsidP="00B32B91">
      <w:pPr>
        <w:numPr>
          <w:ilvl w:val="0"/>
          <w:numId w:val="18"/>
        </w:numPr>
        <w:spacing w:line="276" w:lineRule="auto"/>
        <w:jc w:val="both"/>
      </w:pPr>
      <w:r>
        <w:t>Kapoor, S K. (2017), International Law and Human Rights.Central Law Agency, Allahabad.</w:t>
      </w:r>
    </w:p>
    <w:p w14:paraId="7E09912F" w14:textId="77777777" w:rsidR="00B32B91" w:rsidRPr="00374625" w:rsidRDefault="00B32B91" w:rsidP="00B32B91">
      <w:pPr>
        <w:pStyle w:val="BodyA"/>
        <w:spacing w:line="276" w:lineRule="auto"/>
        <w:jc w:val="both"/>
        <w:rPr>
          <w:rFonts w:ascii="Times New Roman" w:eastAsia="Times New Roman" w:hAnsi="Times New Roman" w:cs="Times New Roman"/>
          <w:b/>
          <w:bCs/>
          <w:sz w:val="24"/>
          <w:szCs w:val="24"/>
        </w:rPr>
      </w:pPr>
      <w:r w:rsidRPr="00374625">
        <w:rPr>
          <w:rFonts w:ascii="Times New Roman" w:hAnsi="Times New Roman" w:cs="Times New Roman"/>
          <w:b/>
          <w:bCs/>
          <w:sz w:val="24"/>
          <w:szCs w:val="24"/>
          <w:lang w:val="nl-NL"/>
        </w:rPr>
        <w:t>REFERENCE BOOKS</w:t>
      </w:r>
    </w:p>
    <w:p w14:paraId="5013A252" w14:textId="77777777" w:rsidR="00B32B91" w:rsidRPr="00374625" w:rsidRDefault="00B32B91" w:rsidP="00B32B91">
      <w:pPr>
        <w:pStyle w:val="BodyText"/>
        <w:spacing w:after="0" w:line="276" w:lineRule="auto"/>
        <w:jc w:val="both"/>
        <w:rPr>
          <w:sz w:val="24"/>
          <w:szCs w:val="24"/>
        </w:rPr>
      </w:pPr>
      <w:r w:rsidRPr="00374625">
        <w:rPr>
          <w:sz w:val="24"/>
          <w:szCs w:val="24"/>
        </w:rPr>
        <w:t xml:space="preserve">1. Bajwa, G.S. and D.K. Bajwa, </w:t>
      </w:r>
      <w:r>
        <w:rPr>
          <w:sz w:val="24"/>
          <w:szCs w:val="24"/>
        </w:rPr>
        <w:t>(</w:t>
      </w:r>
      <w:r w:rsidRPr="00374625">
        <w:rPr>
          <w:sz w:val="24"/>
          <w:szCs w:val="24"/>
        </w:rPr>
        <w:t>1996</w:t>
      </w:r>
      <w:r>
        <w:rPr>
          <w:sz w:val="24"/>
          <w:szCs w:val="24"/>
        </w:rPr>
        <w:t>),</w:t>
      </w:r>
      <w:r w:rsidRPr="00374625">
        <w:rPr>
          <w:i/>
          <w:iCs/>
          <w:sz w:val="24"/>
          <w:szCs w:val="24"/>
        </w:rPr>
        <w:t>Human Rights in India: Implementation and Violations</w:t>
      </w:r>
      <w:r w:rsidRPr="00374625">
        <w:rPr>
          <w:sz w:val="24"/>
          <w:szCs w:val="24"/>
        </w:rPr>
        <w:t xml:space="preserve">, D.K. Publishers, New Delhi.  </w:t>
      </w:r>
    </w:p>
    <w:p w14:paraId="1C471382" w14:textId="77777777" w:rsidR="00B32B91" w:rsidRPr="00374625" w:rsidRDefault="00B32B91" w:rsidP="00B32B91">
      <w:pPr>
        <w:pStyle w:val="BodyText"/>
        <w:spacing w:after="0" w:line="276" w:lineRule="auto"/>
        <w:jc w:val="both"/>
        <w:rPr>
          <w:sz w:val="24"/>
          <w:szCs w:val="24"/>
        </w:rPr>
      </w:pPr>
      <w:r w:rsidRPr="00374625">
        <w:rPr>
          <w:sz w:val="24"/>
          <w:szCs w:val="24"/>
        </w:rPr>
        <w:t>2. Grose, D. N</w:t>
      </w:r>
      <w:r>
        <w:rPr>
          <w:sz w:val="24"/>
          <w:szCs w:val="24"/>
        </w:rPr>
        <w:t xml:space="preserve"> (</w:t>
      </w:r>
      <w:r w:rsidRPr="00374625">
        <w:rPr>
          <w:sz w:val="24"/>
          <w:szCs w:val="24"/>
        </w:rPr>
        <w:t>,2005</w:t>
      </w:r>
      <w:r>
        <w:rPr>
          <w:sz w:val="24"/>
          <w:szCs w:val="24"/>
        </w:rPr>
        <w:t>),</w:t>
      </w:r>
      <w:r w:rsidRPr="00374625">
        <w:rPr>
          <w:i/>
          <w:iCs/>
          <w:sz w:val="24"/>
          <w:szCs w:val="24"/>
        </w:rPr>
        <w:t>A textbook of Value Education</w:t>
      </w:r>
      <w:r w:rsidRPr="00374625">
        <w:rPr>
          <w:sz w:val="24"/>
          <w:szCs w:val="24"/>
        </w:rPr>
        <w:t>, Dominant Publishers and Distributors, New Delhi.</w:t>
      </w:r>
    </w:p>
    <w:p w14:paraId="6DC43565" w14:textId="77777777" w:rsidR="00B32B91" w:rsidRPr="00374625" w:rsidRDefault="00B32B91" w:rsidP="00B32B91">
      <w:pPr>
        <w:pStyle w:val="BodyText"/>
        <w:spacing w:after="0" w:line="276" w:lineRule="auto"/>
        <w:jc w:val="both"/>
        <w:rPr>
          <w:sz w:val="24"/>
          <w:szCs w:val="24"/>
        </w:rPr>
      </w:pPr>
      <w:r w:rsidRPr="00374625">
        <w:rPr>
          <w:sz w:val="24"/>
          <w:szCs w:val="24"/>
        </w:rPr>
        <w:t xml:space="preserve"> 3. Mani, V.S., </w:t>
      </w:r>
      <w:r>
        <w:rPr>
          <w:sz w:val="24"/>
          <w:szCs w:val="24"/>
        </w:rPr>
        <w:t>(</w:t>
      </w:r>
      <w:r w:rsidRPr="00374625">
        <w:rPr>
          <w:sz w:val="24"/>
          <w:szCs w:val="24"/>
        </w:rPr>
        <w:t>1998</w:t>
      </w:r>
      <w:r>
        <w:rPr>
          <w:sz w:val="24"/>
          <w:szCs w:val="24"/>
        </w:rPr>
        <w:t>),</w:t>
      </w:r>
      <w:r w:rsidRPr="00374625">
        <w:rPr>
          <w:i/>
          <w:iCs/>
          <w:sz w:val="24"/>
          <w:szCs w:val="24"/>
        </w:rPr>
        <w:t>Human Rights in India: An Overview</w:t>
      </w:r>
      <w:r w:rsidRPr="00374625">
        <w:rPr>
          <w:sz w:val="24"/>
          <w:szCs w:val="24"/>
        </w:rPr>
        <w:t xml:space="preserve">, Institute for the World Congress on Human Rights, New Delhi. </w:t>
      </w:r>
    </w:p>
    <w:p w14:paraId="1B41555C" w14:textId="77777777" w:rsidR="00B32B91" w:rsidRPr="00374625" w:rsidRDefault="00B32B91" w:rsidP="00B32B91">
      <w:pPr>
        <w:pStyle w:val="BodyText"/>
        <w:spacing w:after="0" w:line="276" w:lineRule="auto"/>
        <w:jc w:val="both"/>
        <w:rPr>
          <w:sz w:val="24"/>
          <w:szCs w:val="24"/>
        </w:rPr>
      </w:pPr>
    </w:p>
    <w:p w14:paraId="34747307" w14:textId="77777777" w:rsidR="00B32B91" w:rsidRPr="00374625" w:rsidRDefault="00B32B91" w:rsidP="00B32B91">
      <w:pPr>
        <w:pStyle w:val="BodyText"/>
        <w:spacing w:after="0" w:line="276" w:lineRule="auto"/>
        <w:jc w:val="both"/>
        <w:rPr>
          <w:b/>
          <w:bCs/>
          <w:sz w:val="24"/>
          <w:szCs w:val="24"/>
        </w:rPr>
      </w:pPr>
      <w:r w:rsidRPr="00374625">
        <w:rPr>
          <w:b/>
          <w:bCs/>
          <w:sz w:val="24"/>
          <w:szCs w:val="24"/>
        </w:rPr>
        <w:t>Modes of Evaluation: Quiz/Assignment/ Seminar/Written Examination</w:t>
      </w:r>
    </w:p>
    <w:p w14:paraId="726DADC1" w14:textId="77777777" w:rsidR="00B32B91" w:rsidRPr="00374625" w:rsidRDefault="00B32B91" w:rsidP="00B32B91">
      <w:pPr>
        <w:pStyle w:val="BodyA"/>
        <w:spacing w:line="276" w:lineRule="auto"/>
        <w:jc w:val="both"/>
        <w:rPr>
          <w:rFonts w:ascii="Times New Roman" w:hAnsi="Times New Roman" w:cs="Times New Roman"/>
          <w:b/>
          <w:bCs/>
          <w:sz w:val="24"/>
          <w:szCs w:val="24"/>
          <w:lang w:val="de-DE"/>
        </w:rPr>
      </w:pPr>
      <w:r w:rsidRPr="00374625">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32B91" w:rsidRPr="00374625" w14:paraId="3EC61F56"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FB9A0"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11A5A"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C9F79"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EC850"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7795B"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77F2A"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EE</w:t>
            </w:r>
          </w:p>
        </w:tc>
      </w:tr>
      <w:tr w:rsidR="00B32B91" w:rsidRPr="00374625" w14:paraId="3CAA1808"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CFF1B"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398FB"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0BDC9"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D915F"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EE30C"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90ED0"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70</w:t>
            </w:r>
          </w:p>
        </w:tc>
      </w:tr>
    </w:tbl>
    <w:p w14:paraId="6468B5E8" w14:textId="77777777" w:rsidR="00B32B91" w:rsidRPr="00374625" w:rsidRDefault="00B32B91" w:rsidP="00B32B91">
      <w:pPr>
        <w:pStyle w:val="BodyA"/>
        <w:widowControl w:val="0"/>
        <w:jc w:val="both"/>
        <w:rPr>
          <w:rFonts w:ascii="Times New Roman" w:eastAsia="Times New Roman" w:hAnsi="Times New Roman" w:cs="Times New Roman"/>
          <w:b/>
          <w:bCs/>
          <w:sz w:val="24"/>
          <w:szCs w:val="24"/>
        </w:rPr>
      </w:pPr>
    </w:p>
    <w:p w14:paraId="20177EAB" w14:textId="77777777" w:rsidR="00B32B91" w:rsidRPr="00374625" w:rsidRDefault="00B32B91" w:rsidP="00B32B91">
      <w:pPr>
        <w:pStyle w:val="BodyA"/>
        <w:jc w:val="both"/>
        <w:rPr>
          <w:rFonts w:ascii="Times New Roman" w:eastAsia="Times New Roman" w:hAnsi="Times New Roman" w:cs="Times New Roman"/>
          <w:sz w:val="24"/>
          <w:szCs w:val="24"/>
        </w:rPr>
      </w:pPr>
      <w:r w:rsidRPr="00374625">
        <w:rPr>
          <w:rFonts w:ascii="Times New Roman" w:hAnsi="Times New Roman" w:cs="Times New Roman"/>
          <w:sz w:val="24"/>
          <w:szCs w:val="24"/>
        </w:rPr>
        <w:lastRenderedPageBreak/>
        <w:t>CT: Class Test, HA: Home Assignment, S/V/Q: Seminar/Viva/Quiz, EE: End Semester Examination; Att: Attendance</w:t>
      </w:r>
    </w:p>
    <w:p w14:paraId="4063237D" w14:textId="77777777" w:rsidR="00B32B91" w:rsidRDefault="00B32B91" w:rsidP="00B32B91">
      <w:pPr>
        <w:pStyle w:val="BodyA"/>
        <w:spacing w:before="120" w:line="276" w:lineRule="auto"/>
        <w:jc w:val="both"/>
        <w:rPr>
          <w:rFonts w:ascii="Times New Roman" w:eastAsia="Times New Roman" w:hAnsi="Times New Roman" w:cs="Times New Roman"/>
          <w:b/>
          <w:bCs/>
          <w:sz w:val="24"/>
          <w:szCs w:val="24"/>
        </w:rPr>
      </w:pPr>
      <w:r w:rsidRPr="00374625">
        <w:rPr>
          <w:rFonts w:ascii="Times New Roman" w:eastAsia="Times New Roman" w:hAnsi="Times New Roman" w:cs="Times New Roman"/>
          <w:b/>
          <w:bCs/>
          <w:sz w:val="24"/>
          <w:szCs w:val="24"/>
        </w:rPr>
        <w:t>CO, PO and PSO mapping</w:t>
      </w:r>
    </w:p>
    <w:p w14:paraId="3655432F" w14:textId="77777777" w:rsidR="00B32B91" w:rsidRPr="00374625" w:rsidRDefault="00B32B91" w:rsidP="00B32B91">
      <w:pPr>
        <w:pStyle w:val="BodyA"/>
        <w:spacing w:before="12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32B91" w:rsidRPr="00374625" w14:paraId="6A7D401F" w14:textId="77777777" w:rsidTr="0094006A">
        <w:trPr>
          <w:trHeight w:val="566"/>
          <w:jc w:val="center"/>
        </w:trPr>
        <w:tc>
          <w:tcPr>
            <w:tcW w:w="501" w:type="pct"/>
            <w:vAlign w:val="center"/>
          </w:tcPr>
          <w:p w14:paraId="7FFF349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p>
        </w:tc>
        <w:tc>
          <w:tcPr>
            <w:tcW w:w="385" w:type="pct"/>
            <w:vAlign w:val="center"/>
          </w:tcPr>
          <w:p w14:paraId="7C909E5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PO1</w:t>
            </w:r>
          </w:p>
        </w:tc>
        <w:tc>
          <w:tcPr>
            <w:tcW w:w="385" w:type="pct"/>
            <w:vAlign w:val="center"/>
          </w:tcPr>
          <w:p w14:paraId="5317D05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PO2</w:t>
            </w:r>
          </w:p>
        </w:tc>
        <w:tc>
          <w:tcPr>
            <w:tcW w:w="385" w:type="pct"/>
            <w:vAlign w:val="center"/>
          </w:tcPr>
          <w:p w14:paraId="539F836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PO3</w:t>
            </w:r>
          </w:p>
        </w:tc>
        <w:tc>
          <w:tcPr>
            <w:tcW w:w="385" w:type="pct"/>
            <w:vAlign w:val="center"/>
          </w:tcPr>
          <w:p w14:paraId="297FCC73"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PO4</w:t>
            </w:r>
          </w:p>
        </w:tc>
        <w:tc>
          <w:tcPr>
            <w:tcW w:w="385" w:type="pct"/>
            <w:vAlign w:val="center"/>
          </w:tcPr>
          <w:p w14:paraId="26D311B3"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PO5</w:t>
            </w:r>
          </w:p>
        </w:tc>
        <w:tc>
          <w:tcPr>
            <w:tcW w:w="385" w:type="pct"/>
            <w:vAlign w:val="center"/>
          </w:tcPr>
          <w:p w14:paraId="0A5AC32B"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PO6</w:t>
            </w:r>
          </w:p>
        </w:tc>
        <w:tc>
          <w:tcPr>
            <w:tcW w:w="385" w:type="pct"/>
            <w:vAlign w:val="center"/>
          </w:tcPr>
          <w:p w14:paraId="56FDF28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PO7</w:t>
            </w:r>
          </w:p>
        </w:tc>
        <w:tc>
          <w:tcPr>
            <w:tcW w:w="452" w:type="pct"/>
            <w:vAlign w:val="center"/>
          </w:tcPr>
          <w:p w14:paraId="674D2D4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PSO1</w:t>
            </w:r>
          </w:p>
        </w:tc>
        <w:tc>
          <w:tcPr>
            <w:tcW w:w="452" w:type="pct"/>
            <w:vAlign w:val="center"/>
          </w:tcPr>
          <w:p w14:paraId="16CFFF8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PSO2</w:t>
            </w:r>
          </w:p>
        </w:tc>
        <w:tc>
          <w:tcPr>
            <w:tcW w:w="452" w:type="pct"/>
            <w:vAlign w:val="center"/>
          </w:tcPr>
          <w:p w14:paraId="4489962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PSO3</w:t>
            </w:r>
          </w:p>
        </w:tc>
        <w:tc>
          <w:tcPr>
            <w:tcW w:w="450" w:type="pct"/>
          </w:tcPr>
          <w:p w14:paraId="6D517EE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PSO4</w:t>
            </w:r>
          </w:p>
        </w:tc>
      </w:tr>
      <w:tr w:rsidR="00B32B91" w:rsidRPr="00374625" w14:paraId="77008A3A" w14:textId="77777777" w:rsidTr="0094006A">
        <w:trPr>
          <w:trHeight w:val="368"/>
          <w:jc w:val="center"/>
        </w:trPr>
        <w:tc>
          <w:tcPr>
            <w:tcW w:w="501" w:type="pct"/>
            <w:vAlign w:val="center"/>
          </w:tcPr>
          <w:p w14:paraId="6211E31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CO1</w:t>
            </w:r>
          </w:p>
        </w:tc>
        <w:tc>
          <w:tcPr>
            <w:tcW w:w="385" w:type="pct"/>
            <w:vAlign w:val="center"/>
          </w:tcPr>
          <w:p w14:paraId="6340DC0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4A4655C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0756A87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22889A0B"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1</w:t>
            </w:r>
          </w:p>
        </w:tc>
        <w:tc>
          <w:tcPr>
            <w:tcW w:w="385" w:type="pct"/>
            <w:vAlign w:val="center"/>
          </w:tcPr>
          <w:p w14:paraId="6D8A6B2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23E1BEC"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53C21BB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58ADA2A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1846C255"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6D99F78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0" w:type="pct"/>
            <w:vAlign w:val="center"/>
          </w:tcPr>
          <w:p w14:paraId="46BA5FF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B32B91" w:rsidRPr="00374625" w14:paraId="3271AFB4" w14:textId="77777777" w:rsidTr="0094006A">
        <w:trPr>
          <w:trHeight w:val="440"/>
          <w:jc w:val="center"/>
        </w:trPr>
        <w:tc>
          <w:tcPr>
            <w:tcW w:w="501" w:type="pct"/>
            <w:vAlign w:val="center"/>
          </w:tcPr>
          <w:p w14:paraId="6AC3CACE" w14:textId="77777777" w:rsidR="00B32B91" w:rsidRPr="00374625" w:rsidRDefault="00B32B91" w:rsidP="0094006A">
            <w:pPr>
              <w:pStyle w:val="TableParagraph"/>
              <w:spacing w:before="120" w:line="276" w:lineRule="auto"/>
              <w:jc w:val="both"/>
              <w:rPr>
                <w:b/>
                <w:sz w:val="24"/>
                <w:szCs w:val="24"/>
              </w:rPr>
            </w:pPr>
            <w:r w:rsidRPr="00374625">
              <w:rPr>
                <w:b/>
                <w:sz w:val="24"/>
                <w:szCs w:val="24"/>
              </w:rPr>
              <w:t>CO2</w:t>
            </w:r>
          </w:p>
        </w:tc>
        <w:tc>
          <w:tcPr>
            <w:tcW w:w="385" w:type="pct"/>
            <w:vAlign w:val="center"/>
          </w:tcPr>
          <w:p w14:paraId="744824D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0EBB1EE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3B9E78F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994444C"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580CEEE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335DED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44B2F6E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20B623F5"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068E2F0C"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17AF85F3" w14:textId="77777777" w:rsidR="00B32B91" w:rsidRPr="00374625" w:rsidRDefault="00B32B91" w:rsidP="0094006A">
            <w:pPr>
              <w:widowControl w:val="0"/>
              <w:spacing w:before="120" w:line="276" w:lineRule="auto"/>
              <w:jc w:val="both"/>
              <w:rPr>
                <w:bCs/>
              </w:rPr>
            </w:pPr>
            <w:r>
              <w:rPr>
                <w:bCs/>
              </w:rPr>
              <w:t>2</w:t>
            </w:r>
          </w:p>
        </w:tc>
        <w:tc>
          <w:tcPr>
            <w:tcW w:w="450" w:type="pct"/>
            <w:vAlign w:val="center"/>
          </w:tcPr>
          <w:p w14:paraId="43B283A8" w14:textId="77777777" w:rsidR="00B32B91" w:rsidRPr="00374625" w:rsidRDefault="00B32B91" w:rsidP="0094006A">
            <w:pPr>
              <w:widowControl w:val="0"/>
              <w:spacing w:before="120" w:line="276" w:lineRule="auto"/>
              <w:jc w:val="both"/>
              <w:rPr>
                <w:bCs/>
              </w:rPr>
            </w:pPr>
            <w:r>
              <w:rPr>
                <w:bCs/>
              </w:rPr>
              <w:t>1</w:t>
            </w:r>
          </w:p>
        </w:tc>
      </w:tr>
      <w:tr w:rsidR="00B32B91" w:rsidRPr="00374625" w14:paraId="2E8A4A6B" w14:textId="77777777" w:rsidTr="0094006A">
        <w:trPr>
          <w:trHeight w:val="395"/>
          <w:jc w:val="center"/>
        </w:trPr>
        <w:tc>
          <w:tcPr>
            <w:tcW w:w="501" w:type="pct"/>
            <w:vAlign w:val="center"/>
          </w:tcPr>
          <w:p w14:paraId="4E6E66E7" w14:textId="77777777" w:rsidR="00B32B91" w:rsidRPr="00374625" w:rsidRDefault="00B32B91" w:rsidP="0094006A">
            <w:pPr>
              <w:pStyle w:val="TableParagraph"/>
              <w:spacing w:before="120" w:line="276" w:lineRule="auto"/>
              <w:jc w:val="both"/>
              <w:rPr>
                <w:b/>
                <w:sz w:val="24"/>
                <w:szCs w:val="24"/>
              </w:rPr>
            </w:pPr>
            <w:r w:rsidRPr="00374625">
              <w:rPr>
                <w:b/>
                <w:sz w:val="24"/>
                <w:szCs w:val="24"/>
              </w:rPr>
              <w:t>CO3</w:t>
            </w:r>
          </w:p>
        </w:tc>
        <w:tc>
          <w:tcPr>
            <w:tcW w:w="385" w:type="pct"/>
            <w:vAlign w:val="center"/>
          </w:tcPr>
          <w:p w14:paraId="7C6E95F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397B193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428324B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3C24D3E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6BE31B9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2A555C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tc>
        <w:tc>
          <w:tcPr>
            <w:tcW w:w="385" w:type="pct"/>
            <w:vAlign w:val="center"/>
          </w:tcPr>
          <w:p w14:paraId="1BD9884B"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034E718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73660F1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2D5D2D3D" w14:textId="77777777" w:rsidR="00B32B91" w:rsidRPr="00374625" w:rsidRDefault="00B32B91" w:rsidP="0094006A">
            <w:pPr>
              <w:widowControl w:val="0"/>
              <w:spacing w:before="120" w:line="276" w:lineRule="auto"/>
              <w:jc w:val="both"/>
              <w:rPr>
                <w:bCs/>
              </w:rPr>
            </w:pPr>
            <w:r>
              <w:rPr>
                <w:bCs/>
              </w:rPr>
              <w:t>1</w:t>
            </w:r>
          </w:p>
        </w:tc>
        <w:tc>
          <w:tcPr>
            <w:tcW w:w="450" w:type="pct"/>
            <w:vAlign w:val="center"/>
          </w:tcPr>
          <w:p w14:paraId="6A9D45C3" w14:textId="77777777" w:rsidR="00B32B91" w:rsidRPr="00374625" w:rsidRDefault="00B32B91" w:rsidP="0094006A">
            <w:pPr>
              <w:widowControl w:val="0"/>
              <w:spacing w:before="120" w:line="276" w:lineRule="auto"/>
              <w:jc w:val="both"/>
              <w:rPr>
                <w:bCs/>
              </w:rPr>
            </w:pPr>
            <w:r>
              <w:rPr>
                <w:bCs/>
              </w:rPr>
              <w:t>1</w:t>
            </w:r>
          </w:p>
        </w:tc>
      </w:tr>
      <w:tr w:rsidR="00B32B91" w:rsidRPr="00374625" w14:paraId="08321A21" w14:textId="77777777" w:rsidTr="0094006A">
        <w:trPr>
          <w:trHeight w:val="476"/>
          <w:jc w:val="center"/>
        </w:trPr>
        <w:tc>
          <w:tcPr>
            <w:tcW w:w="501" w:type="pct"/>
            <w:vAlign w:val="center"/>
          </w:tcPr>
          <w:p w14:paraId="0A55B906" w14:textId="77777777" w:rsidR="00B32B91" w:rsidRPr="00374625" w:rsidRDefault="00B32B91" w:rsidP="0094006A">
            <w:pPr>
              <w:pStyle w:val="TableParagraph"/>
              <w:spacing w:before="120" w:line="276" w:lineRule="auto"/>
              <w:jc w:val="both"/>
              <w:rPr>
                <w:b/>
                <w:sz w:val="24"/>
                <w:szCs w:val="24"/>
              </w:rPr>
            </w:pPr>
            <w:r w:rsidRPr="00374625">
              <w:rPr>
                <w:b/>
                <w:sz w:val="24"/>
                <w:szCs w:val="24"/>
              </w:rPr>
              <w:t>CO4</w:t>
            </w:r>
          </w:p>
        </w:tc>
        <w:tc>
          <w:tcPr>
            <w:tcW w:w="385" w:type="pct"/>
            <w:vAlign w:val="center"/>
          </w:tcPr>
          <w:p w14:paraId="15A7DFF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6447D6D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3309638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A3BE3B9"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369BF41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17F005E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6E201A5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609F026C"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4F2CD77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06525E67" w14:textId="77777777" w:rsidR="00B32B91" w:rsidRPr="00374625" w:rsidRDefault="00B32B91" w:rsidP="0094006A">
            <w:pPr>
              <w:widowControl w:val="0"/>
              <w:spacing w:before="120" w:line="276" w:lineRule="auto"/>
              <w:jc w:val="both"/>
              <w:rPr>
                <w:bCs/>
              </w:rPr>
            </w:pPr>
            <w:r>
              <w:rPr>
                <w:bCs/>
              </w:rPr>
              <w:t>2</w:t>
            </w:r>
          </w:p>
        </w:tc>
        <w:tc>
          <w:tcPr>
            <w:tcW w:w="450" w:type="pct"/>
            <w:vAlign w:val="center"/>
          </w:tcPr>
          <w:p w14:paraId="20FC400E" w14:textId="77777777" w:rsidR="00B32B91" w:rsidRPr="00374625" w:rsidRDefault="00B32B91" w:rsidP="0094006A">
            <w:pPr>
              <w:widowControl w:val="0"/>
              <w:spacing w:before="120" w:line="276" w:lineRule="auto"/>
              <w:jc w:val="both"/>
              <w:rPr>
                <w:bCs/>
              </w:rPr>
            </w:pPr>
            <w:r>
              <w:rPr>
                <w:bCs/>
              </w:rPr>
              <w:t>1</w:t>
            </w:r>
          </w:p>
        </w:tc>
      </w:tr>
    </w:tbl>
    <w:p w14:paraId="05210A95" w14:textId="77777777" w:rsidR="00B32B91" w:rsidRPr="00374625" w:rsidRDefault="00B32B91" w:rsidP="00B32B91">
      <w:pPr>
        <w:pStyle w:val="BodyA"/>
        <w:widowControl w:val="0"/>
        <w:spacing w:before="120" w:line="276" w:lineRule="auto"/>
        <w:jc w:val="both"/>
        <w:rPr>
          <w:rFonts w:ascii="Times New Roman" w:hAnsi="Times New Roman" w:cs="Times New Roman"/>
          <w:b/>
          <w:sz w:val="24"/>
          <w:szCs w:val="24"/>
          <w:u w:val="single"/>
        </w:rPr>
      </w:pPr>
      <w:r w:rsidRPr="00374625">
        <w:rPr>
          <w:rFonts w:ascii="Times New Roman" w:eastAsia="Times New Roman" w:hAnsi="Times New Roman" w:cs="Times New Roman"/>
          <w:bCs/>
          <w:sz w:val="24"/>
          <w:szCs w:val="24"/>
        </w:rPr>
        <w:t>1: strongly related, 2: moderately related and 3: weakly related</w:t>
      </w:r>
    </w:p>
    <w:p w14:paraId="5F9F9825" w14:textId="77777777" w:rsidR="00B32B91" w:rsidRPr="00374625" w:rsidRDefault="00B32B91" w:rsidP="00B32B91">
      <w:pPr>
        <w:jc w:val="both"/>
        <w:rPr>
          <w:b/>
          <w:u w:val="single"/>
        </w:rPr>
      </w:pPr>
    </w:p>
    <w:p w14:paraId="089CAF1E" w14:textId="77777777" w:rsidR="00F85A55" w:rsidRDefault="00F85A55">
      <w:pPr>
        <w:spacing w:after="160" w:line="259" w:lineRule="auto"/>
        <w:rPr>
          <w:b/>
          <w:color w:val="000000"/>
        </w:rPr>
      </w:pPr>
      <w:r>
        <w:rPr>
          <w:b/>
          <w:color w:val="000000"/>
        </w:rPr>
        <w:br w:type="page"/>
      </w:r>
    </w:p>
    <w:p w14:paraId="7DF6C60C" w14:textId="77777777" w:rsidR="00B32B91" w:rsidRPr="00A41F00" w:rsidRDefault="00B32B91" w:rsidP="00B32B91">
      <w:pPr>
        <w:spacing w:line="360"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32B91" w:rsidRPr="00A41F00" w14:paraId="4085D469"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8A461"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Course Name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671E56" w14:textId="77777777" w:rsidR="00B32B91" w:rsidRPr="00A41F00" w:rsidRDefault="00B32B91" w:rsidP="0094006A">
            <w:pPr>
              <w:spacing w:line="360" w:lineRule="auto"/>
              <w:jc w:val="both"/>
              <w:rPr>
                <w:b/>
              </w:rPr>
            </w:pPr>
            <w:r>
              <w:rPr>
                <w:b/>
              </w:rPr>
              <w:t xml:space="preserve">SYSTEMS, </w:t>
            </w:r>
            <w:r w:rsidRPr="00A41F00">
              <w:rPr>
                <w:b/>
              </w:rPr>
              <w:t>ORGANIZATIONS AND INSTRUMENTS OF HUMAN RIGHTS</w:t>
            </w:r>
          </w:p>
          <w:p w14:paraId="6203C83E" w14:textId="77777777" w:rsidR="00B32B91" w:rsidRPr="00A41F00" w:rsidRDefault="00B32B91" w:rsidP="0094006A">
            <w:pPr>
              <w:pStyle w:val="Caption"/>
              <w:tabs>
                <w:tab w:val="clear" w:pos="1150"/>
              </w:tabs>
              <w:spacing w:line="360"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5EE3B"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12301"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8A179"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77D11"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w:t>
            </w:r>
          </w:p>
        </w:tc>
      </w:tr>
      <w:tr w:rsidR="00B32B91" w:rsidRPr="00A41F00" w14:paraId="32350746"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294D0"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3D324" w14:textId="77777777" w:rsidR="00B32B91" w:rsidRPr="00A41F00" w:rsidRDefault="00B32B91" w:rsidP="0094006A">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LAW 2</w:t>
            </w:r>
            <w:r>
              <w:rPr>
                <w:rFonts w:ascii="Times New Roman" w:hAnsi="Times New Roman" w:cs="Times New Roman"/>
                <w:b/>
                <w:bCs/>
                <w:sz w:val="24"/>
                <w:szCs w:val="24"/>
              </w:rPr>
              <w:t>2</w:t>
            </w:r>
            <w:r w:rsidRPr="00A41F00">
              <w:rPr>
                <w:rFonts w:ascii="Times New Roman" w:hAnsi="Times New Roman" w:cs="Times New Roman"/>
                <w:b/>
                <w:bCs/>
                <w:sz w:val="24"/>
                <w:szCs w:val="24"/>
              </w:rPr>
              <w:t>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7F547"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97F88"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5CF8"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18AC3"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3</w:t>
            </w:r>
          </w:p>
        </w:tc>
      </w:tr>
      <w:tr w:rsidR="00B32B91" w:rsidRPr="00A41F00" w14:paraId="27235820"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4D741"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2B5C0" w14:textId="77777777" w:rsidR="00B32B91" w:rsidRPr="00A41F00" w:rsidRDefault="00B32B91" w:rsidP="0094006A">
            <w:pPr>
              <w:spacing w:line="360" w:lineRule="auto"/>
              <w:jc w:val="both"/>
            </w:pPr>
            <w:r>
              <w:t>Concept and T</w:t>
            </w:r>
            <w:r w:rsidRPr="00374625">
              <w:t xml:space="preserve">heoretical </w:t>
            </w:r>
            <w:r>
              <w:t>U</w:t>
            </w:r>
            <w:r w:rsidRPr="00374625">
              <w:t>nderstanding of Human Rights</w:t>
            </w:r>
          </w:p>
        </w:tc>
      </w:tr>
      <w:tr w:rsidR="00B32B91" w:rsidRPr="00A41F00" w14:paraId="7919AFA2"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88125"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F20CB" w14:textId="77777777" w:rsidR="00B32B91" w:rsidRPr="00A41F00" w:rsidRDefault="00B32B91" w:rsidP="0094006A">
            <w:pPr>
              <w:spacing w:line="360" w:lineRule="auto"/>
              <w:jc w:val="both"/>
            </w:pPr>
          </w:p>
        </w:tc>
      </w:tr>
    </w:tbl>
    <w:p w14:paraId="6973DA47" w14:textId="77777777" w:rsidR="00B32B91" w:rsidRPr="00A41F00" w:rsidRDefault="00B32B91" w:rsidP="00B32B91">
      <w:pPr>
        <w:spacing w:line="360" w:lineRule="auto"/>
        <w:jc w:val="both"/>
        <w:rPr>
          <w:b/>
          <w:color w:val="000000"/>
        </w:rPr>
      </w:pPr>
    </w:p>
    <w:p w14:paraId="1C89BC86" w14:textId="77777777" w:rsidR="00B32B91" w:rsidRPr="00A41F00" w:rsidRDefault="00B32B91" w:rsidP="00B32B91">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COURSE DESCRIPTION:</w:t>
      </w:r>
    </w:p>
    <w:p w14:paraId="6B121547" w14:textId="77777777" w:rsidR="00B32B91" w:rsidRDefault="00B32B91" w:rsidP="00B32B91">
      <w:pPr>
        <w:pStyle w:val="BodyA"/>
        <w:spacing w:line="360" w:lineRule="auto"/>
        <w:jc w:val="both"/>
        <w:rPr>
          <w:rFonts w:ascii="Times New Roman" w:hAnsi="Times New Roman" w:cs="Times New Roman"/>
          <w:bCs/>
          <w:sz w:val="24"/>
          <w:szCs w:val="24"/>
          <w:lang w:val="en-IN"/>
        </w:rPr>
      </w:pPr>
      <w:r w:rsidRPr="00093599">
        <w:rPr>
          <w:rFonts w:ascii="Times New Roman" w:hAnsi="Times New Roman" w:cs="Times New Roman"/>
          <w:bCs/>
          <w:sz w:val="24"/>
          <w:szCs w:val="24"/>
          <w:lang w:val="en-IN"/>
        </w:rPr>
        <w:t xml:space="preserve">Human Rights are the basic rights that belong to everyone simply because they are human beings. These </w:t>
      </w:r>
      <w:r>
        <w:rPr>
          <w:rFonts w:ascii="Times New Roman" w:hAnsi="Times New Roman" w:cs="Times New Roman"/>
          <w:bCs/>
          <w:sz w:val="24"/>
          <w:szCs w:val="24"/>
          <w:lang w:val="en-IN"/>
        </w:rPr>
        <w:t>Fundamental R</w:t>
      </w:r>
      <w:r w:rsidRPr="00093599">
        <w:rPr>
          <w:rFonts w:ascii="Times New Roman" w:hAnsi="Times New Roman" w:cs="Times New Roman"/>
          <w:bCs/>
          <w:sz w:val="24"/>
          <w:szCs w:val="24"/>
          <w:lang w:val="en-IN"/>
        </w:rPr>
        <w:t>ights apply to everyone equally regardless of gender, sex, age, sexual orientation or any other status. First established through the Universal Declaration of Huma</w:t>
      </w:r>
      <w:r>
        <w:rPr>
          <w:rFonts w:ascii="Times New Roman" w:hAnsi="Times New Roman" w:cs="Times New Roman"/>
          <w:bCs/>
          <w:sz w:val="24"/>
          <w:szCs w:val="24"/>
          <w:lang w:val="en-IN"/>
        </w:rPr>
        <w:t>n Rights (UDHR) in 1948, today Human R</w:t>
      </w:r>
      <w:r w:rsidRPr="00093599">
        <w:rPr>
          <w:rFonts w:ascii="Times New Roman" w:hAnsi="Times New Roman" w:cs="Times New Roman"/>
          <w:bCs/>
          <w:sz w:val="24"/>
          <w:szCs w:val="24"/>
          <w:lang w:val="en-IN"/>
        </w:rPr>
        <w:t xml:space="preserve">ights are codified in legally binding covenants such as the International Covenant on Civil and Political Rights and the International Covenant on Economic, Social and Cultural Rights. Human Rights are enforced by </w:t>
      </w:r>
      <w:r>
        <w:rPr>
          <w:rFonts w:ascii="Times New Roman" w:hAnsi="Times New Roman" w:cs="Times New Roman"/>
          <w:bCs/>
          <w:sz w:val="24"/>
          <w:szCs w:val="24"/>
          <w:lang w:val="en-IN"/>
        </w:rPr>
        <w:t>International C</w:t>
      </w:r>
      <w:r w:rsidRPr="00093599">
        <w:rPr>
          <w:rFonts w:ascii="Times New Roman" w:hAnsi="Times New Roman" w:cs="Times New Roman"/>
          <w:bCs/>
          <w:sz w:val="24"/>
          <w:szCs w:val="24"/>
          <w:lang w:val="en-IN"/>
        </w:rPr>
        <w:t xml:space="preserve">ourts such as the European Court of Human Rights or the Inter-American Court of Human Rights. </w:t>
      </w:r>
      <w:r>
        <w:rPr>
          <w:rFonts w:ascii="Times New Roman" w:hAnsi="Times New Roman" w:cs="Times New Roman"/>
          <w:bCs/>
          <w:sz w:val="24"/>
          <w:szCs w:val="24"/>
          <w:lang w:val="en-IN"/>
        </w:rPr>
        <w:t>This Course aims to study these along with other Instruments and Organisations of Human Rights.</w:t>
      </w:r>
    </w:p>
    <w:p w14:paraId="2FC73244" w14:textId="77777777" w:rsidR="00B32B91" w:rsidRPr="00A41F00" w:rsidRDefault="00B32B91" w:rsidP="00B32B91">
      <w:pPr>
        <w:pStyle w:val="BodyA"/>
        <w:spacing w:line="360" w:lineRule="auto"/>
        <w:jc w:val="both"/>
        <w:rPr>
          <w:rFonts w:ascii="Times New Roman" w:eastAsia="Times New Roman" w:hAnsi="Times New Roman" w:cs="Times New Roman"/>
          <w:b/>
          <w:bCs/>
          <w:sz w:val="24"/>
          <w:szCs w:val="24"/>
        </w:rPr>
      </w:pPr>
      <w:r w:rsidRPr="00A41F00">
        <w:rPr>
          <w:rFonts w:ascii="Times New Roman" w:hAnsi="Times New Roman" w:cs="Times New Roman"/>
          <w:b/>
          <w:bCs/>
          <w:sz w:val="24"/>
          <w:szCs w:val="24"/>
        </w:rPr>
        <w:t>COURSE OBJECTIVES</w:t>
      </w:r>
    </w:p>
    <w:p w14:paraId="07E01CB8" w14:textId="77777777" w:rsidR="00B32B91" w:rsidRPr="00A41F00" w:rsidRDefault="00B32B91" w:rsidP="00B32B91">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 xml:space="preserve">The Objectives of this Course are to: </w:t>
      </w:r>
    </w:p>
    <w:p w14:paraId="3BBA734B"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hAnsi="Times New Roman" w:cs="Times New Roman"/>
          <w:sz w:val="24"/>
          <w:szCs w:val="24"/>
        </w:rPr>
        <w:t>Create an understanding of basic Concepts of Human Rights and Philosophy of Human Rights among the students.</w:t>
      </w:r>
    </w:p>
    <w:p w14:paraId="7AE5E3C7"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eastAsia="Times New Roman" w:hAnsi="Times New Roman" w:cs="Times New Roman"/>
          <w:sz w:val="24"/>
          <w:szCs w:val="24"/>
        </w:rPr>
        <w:t xml:space="preserve"> Provide an insight to the students into </w:t>
      </w:r>
      <w:r w:rsidRPr="00A41F00">
        <w:rPr>
          <w:rFonts w:ascii="Times New Roman" w:hAnsi="Times New Roman" w:cs="Times New Roman"/>
          <w:sz w:val="24"/>
          <w:szCs w:val="24"/>
        </w:rPr>
        <w:t>International and National Human Rights Laws.</w:t>
      </w:r>
    </w:p>
    <w:p w14:paraId="606039D5"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hAnsi="Times New Roman" w:cs="Times New Roman"/>
          <w:sz w:val="24"/>
          <w:szCs w:val="24"/>
        </w:rPr>
        <w:t xml:space="preserve"> Equip the students with the knowledge about International Treaties and Conventions on Human Rights</w:t>
      </w:r>
    </w:p>
    <w:p w14:paraId="669799FC" w14:textId="77777777" w:rsidR="00B32B91" w:rsidRPr="00A41F00" w:rsidRDefault="00B32B91" w:rsidP="00B32B91">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COURSE OUTCOMES</w:t>
      </w:r>
    </w:p>
    <w:p w14:paraId="60FB512E" w14:textId="77777777" w:rsidR="00B32B91" w:rsidRPr="00A41F00" w:rsidRDefault="00B32B91" w:rsidP="00B32B91">
      <w:pPr>
        <w:pStyle w:val="BodyA"/>
        <w:spacing w:line="360" w:lineRule="auto"/>
        <w:jc w:val="both"/>
        <w:rPr>
          <w:rFonts w:ascii="Times New Roman" w:eastAsia="Times New Roman" w:hAnsi="Times New Roman" w:cs="Times New Roman"/>
          <w:sz w:val="24"/>
          <w:szCs w:val="24"/>
        </w:rPr>
      </w:pPr>
      <w:r w:rsidRPr="00A41F00">
        <w:rPr>
          <w:rFonts w:ascii="Times New Roman" w:hAnsi="Times New Roman" w:cs="Times New Roman"/>
          <w:sz w:val="24"/>
          <w:szCs w:val="24"/>
        </w:rPr>
        <w:lastRenderedPageBreak/>
        <w:t>On completion of this Course, the students will be able to:</w:t>
      </w:r>
    </w:p>
    <w:p w14:paraId="24663C7C" w14:textId="77777777" w:rsidR="00B32B91" w:rsidRPr="00A41F00" w:rsidRDefault="00B32B91" w:rsidP="00B32B91">
      <w:pPr>
        <w:spacing w:line="360" w:lineRule="auto"/>
        <w:jc w:val="both"/>
        <w:rPr>
          <w:rFonts w:eastAsia="Calibri"/>
        </w:rPr>
      </w:pPr>
      <w:r w:rsidRPr="00A41F00">
        <w:rPr>
          <w:rFonts w:eastAsia="Calibri"/>
          <w:b/>
          <w:bCs/>
        </w:rPr>
        <w:t>CO1:</w:t>
      </w:r>
      <w:r w:rsidRPr="00A41F00">
        <w:rPr>
          <w:rFonts w:eastAsia="Calibri"/>
        </w:rPr>
        <w:t xml:space="preserve"> Explain </w:t>
      </w:r>
      <w:r w:rsidRPr="00006588">
        <w:rPr>
          <w:bCs/>
        </w:rPr>
        <w:t>U</w:t>
      </w:r>
      <w:r>
        <w:rPr>
          <w:bCs/>
        </w:rPr>
        <w:t xml:space="preserve">nited </w:t>
      </w:r>
      <w:r w:rsidRPr="00006588">
        <w:rPr>
          <w:bCs/>
        </w:rPr>
        <w:t>N</w:t>
      </w:r>
      <w:r>
        <w:rPr>
          <w:bCs/>
        </w:rPr>
        <w:t>ations</w:t>
      </w:r>
      <w:r w:rsidRPr="00006588">
        <w:rPr>
          <w:bCs/>
        </w:rPr>
        <w:t xml:space="preserve"> and other Regional Organisation</w:t>
      </w:r>
      <w:r>
        <w:rPr>
          <w:bCs/>
        </w:rPr>
        <w:t>s for the p</w:t>
      </w:r>
      <w:r w:rsidRPr="00006588">
        <w:rPr>
          <w:bCs/>
        </w:rPr>
        <w:t>rotection of Human Rights</w:t>
      </w:r>
      <w:r w:rsidRPr="00006588">
        <w:rPr>
          <w:rFonts w:eastAsia="Calibri"/>
        </w:rPr>
        <w:t>.</w:t>
      </w:r>
    </w:p>
    <w:p w14:paraId="012B34AC" w14:textId="77777777" w:rsidR="00B32B91" w:rsidRPr="00A41F00" w:rsidRDefault="00B32B91" w:rsidP="00B32B91">
      <w:pPr>
        <w:spacing w:line="360" w:lineRule="auto"/>
        <w:jc w:val="both"/>
        <w:rPr>
          <w:rFonts w:eastAsia="Calibri"/>
        </w:rPr>
      </w:pPr>
      <w:r w:rsidRPr="00A41F00">
        <w:rPr>
          <w:rFonts w:eastAsia="Calibri"/>
          <w:b/>
          <w:bCs/>
        </w:rPr>
        <w:t>CO2</w:t>
      </w:r>
      <w:r w:rsidRPr="00A41F00">
        <w:rPr>
          <w:rFonts w:eastAsia="Calibri"/>
        </w:rPr>
        <w:t xml:space="preserve">: </w:t>
      </w:r>
      <w:r>
        <w:rPr>
          <w:rFonts w:eastAsia="Calibri"/>
        </w:rPr>
        <w:t xml:space="preserve">Analyse </w:t>
      </w:r>
      <w:r w:rsidRPr="00006588">
        <w:rPr>
          <w:rFonts w:eastAsia="Calibri"/>
          <w:bCs/>
        </w:rPr>
        <w:t>International Documents Related to Human Rights</w:t>
      </w:r>
      <w:r w:rsidRPr="00A41F00">
        <w:rPr>
          <w:rFonts w:eastAsia="Calibri"/>
        </w:rPr>
        <w:t>.</w:t>
      </w:r>
    </w:p>
    <w:p w14:paraId="719052DE" w14:textId="77777777" w:rsidR="00B32B91" w:rsidRPr="00A41F00" w:rsidRDefault="00B32B91" w:rsidP="00B32B91">
      <w:pPr>
        <w:spacing w:line="360" w:lineRule="auto"/>
        <w:jc w:val="both"/>
        <w:rPr>
          <w:rFonts w:eastAsia="Calibri"/>
        </w:rPr>
      </w:pPr>
      <w:r w:rsidRPr="00A41F00">
        <w:rPr>
          <w:rFonts w:eastAsia="Calibri"/>
          <w:b/>
          <w:bCs/>
        </w:rPr>
        <w:t xml:space="preserve">CO3: </w:t>
      </w:r>
      <w:r w:rsidRPr="00A41F00">
        <w:rPr>
          <w:color w:val="030303"/>
        </w:rPr>
        <w:t>Analyse Conventions and Treaties on Human Rights.</w:t>
      </w:r>
    </w:p>
    <w:p w14:paraId="48C80B2E" w14:textId="77777777" w:rsidR="00B32B91" w:rsidRPr="00A41F00" w:rsidRDefault="00B32B91" w:rsidP="00B32B91">
      <w:pPr>
        <w:spacing w:line="360" w:lineRule="auto"/>
        <w:jc w:val="both"/>
        <w:rPr>
          <w:color w:val="030303"/>
        </w:rPr>
      </w:pPr>
      <w:r w:rsidRPr="00A41F00">
        <w:rPr>
          <w:rFonts w:eastAsia="Calibri"/>
          <w:b/>
          <w:bCs/>
        </w:rPr>
        <w:t xml:space="preserve">CO4: </w:t>
      </w:r>
      <w:r w:rsidRPr="00A41F00">
        <w:rPr>
          <w:color w:val="030303"/>
        </w:rPr>
        <w:t xml:space="preserve"> Describe the </w:t>
      </w:r>
      <w:r>
        <w:rPr>
          <w:color w:val="030303"/>
        </w:rPr>
        <w:t>First, Second and Third Generation of Rights</w:t>
      </w:r>
      <w:r w:rsidRPr="00A41F00">
        <w:rPr>
          <w:color w:val="030303"/>
        </w:rPr>
        <w:t xml:space="preserve">. </w:t>
      </w:r>
    </w:p>
    <w:p w14:paraId="3D61C4BE" w14:textId="77777777" w:rsidR="00B32B91" w:rsidRPr="00A41F00" w:rsidRDefault="00B32B91" w:rsidP="00B32B91">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32B91" w:rsidRPr="00A41F00" w14:paraId="3CD76D1B" w14:textId="77777777" w:rsidTr="0094006A">
        <w:tc>
          <w:tcPr>
            <w:tcW w:w="3738" w:type="pct"/>
            <w:vAlign w:val="center"/>
          </w:tcPr>
          <w:p w14:paraId="6AC58F7A"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MODULES</w:t>
            </w:r>
          </w:p>
        </w:tc>
        <w:tc>
          <w:tcPr>
            <w:tcW w:w="683" w:type="pct"/>
            <w:vAlign w:val="center"/>
          </w:tcPr>
          <w:p w14:paraId="381E2F16"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Blooms level*</w:t>
            </w:r>
          </w:p>
        </w:tc>
        <w:tc>
          <w:tcPr>
            <w:tcW w:w="579" w:type="pct"/>
            <w:vAlign w:val="center"/>
          </w:tcPr>
          <w:p w14:paraId="79012AE4"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Number of hours</w:t>
            </w:r>
          </w:p>
        </w:tc>
      </w:tr>
      <w:tr w:rsidR="00B32B91" w:rsidRPr="00A41F00" w14:paraId="25AFEE2F" w14:textId="77777777" w:rsidTr="0094006A">
        <w:tc>
          <w:tcPr>
            <w:tcW w:w="3738" w:type="pct"/>
            <w:vAlign w:val="center"/>
          </w:tcPr>
          <w:p w14:paraId="2F817D73" w14:textId="77777777" w:rsidR="00B32B91" w:rsidRPr="00006588" w:rsidRDefault="00B32B91" w:rsidP="0094006A">
            <w:pPr>
              <w:widowControl w:val="0"/>
              <w:autoSpaceDE w:val="0"/>
              <w:autoSpaceDN w:val="0"/>
              <w:adjustRightInd w:val="0"/>
            </w:pPr>
            <w:r w:rsidRPr="00006588">
              <w:rPr>
                <w:b/>
                <w:bCs/>
              </w:rPr>
              <w:t>Module-1- UN and other Regional Organisation for the Protection of Human Rights</w:t>
            </w:r>
          </w:p>
          <w:p w14:paraId="15B67A0C" w14:textId="77777777" w:rsidR="00B32B91" w:rsidRPr="00006588" w:rsidRDefault="00B32B91" w:rsidP="0094006A">
            <w:pPr>
              <w:widowControl w:val="0"/>
              <w:autoSpaceDE w:val="0"/>
              <w:autoSpaceDN w:val="0"/>
              <w:adjustRightInd w:val="0"/>
              <w:spacing w:line="50" w:lineRule="exact"/>
            </w:pPr>
          </w:p>
          <w:p w14:paraId="1474ECF6" w14:textId="77777777" w:rsidR="00B32B91" w:rsidRPr="00006588" w:rsidRDefault="00B32B91" w:rsidP="00F85A55">
            <w:pPr>
              <w:widowControl w:val="0"/>
              <w:overflowPunct w:val="0"/>
              <w:autoSpaceDE w:val="0"/>
              <w:autoSpaceDN w:val="0"/>
              <w:adjustRightInd w:val="0"/>
              <w:spacing w:line="214" w:lineRule="auto"/>
              <w:jc w:val="both"/>
            </w:pPr>
            <w:r w:rsidRPr="00006588">
              <w:t>UN system of protection of Human Rights- EU and Human Rights- Protection under the Inter American System- African Charter – Arab Charter- Cultural Relativism and Universalism.</w:t>
            </w:r>
          </w:p>
        </w:tc>
        <w:tc>
          <w:tcPr>
            <w:tcW w:w="683" w:type="pct"/>
            <w:vAlign w:val="center"/>
          </w:tcPr>
          <w:p w14:paraId="64B36199"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L4</w:t>
            </w:r>
          </w:p>
        </w:tc>
        <w:tc>
          <w:tcPr>
            <w:tcW w:w="579" w:type="pct"/>
            <w:vAlign w:val="center"/>
          </w:tcPr>
          <w:p w14:paraId="50B40851"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35876829" w14:textId="77777777" w:rsidTr="0094006A">
        <w:tc>
          <w:tcPr>
            <w:tcW w:w="3738" w:type="pct"/>
            <w:vAlign w:val="center"/>
          </w:tcPr>
          <w:p w14:paraId="695143FC" w14:textId="77777777" w:rsidR="00B32B91" w:rsidRPr="00006588" w:rsidRDefault="00B32B91" w:rsidP="0094006A">
            <w:pPr>
              <w:widowControl w:val="0"/>
              <w:autoSpaceDE w:val="0"/>
              <w:autoSpaceDN w:val="0"/>
              <w:adjustRightInd w:val="0"/>
            </w:pPr>
            <w:r w:rsidRPr="00006588">
              <w:rPr>
                <w:b/>
                <w:bCs/>
              </w:rPr>
              <w:t>Module-2- International Documents Related to Human Rights</w:t>
            </w:r>
          </w:p>
          <w:p w14:paraId="6DA9FC40" w14:textId="77777777" w:rsidR="00B32B91" w:rsidRPr="00006588" w:rsidRDefault="00B32B91" w:rsidP="0094006A">
            <w:pPr>
              <w:widowControl w:val="0"/>
              <w:autoSpaceDE w:val="0"/>
              <w:autoSpaceDN w:val="0"/>
              <w:adjustRightInd w:val="0"/>
              <w:spacing w:line="48" w:lineRule="exact"/>
            </w:pPr>
          </w:p>
          <w:p w14:paraId="2D3F1E0F" w14:textId="77777777" w:rsidR="00B32B91" w:rsidRPr="00006588" w:rsidRDefault="00B32B91" w:rsidP="00F85A55">
            <w:pPr>
              <w:widowControl w:val="0"/>
              <w:overflowPunct w:val="0"/>
              <w:autoSpaceDE w:val="0"/>
              <w:autoSpaceDN w:val="0"/>
              <w:adjustRightInd w:val="0"/>
              <w:spacing w:line="230" w:lineRule="auto"/>
              <w:jc w:val="both"/>
            </w:pPr>
            <w:r w:rsidRPr="00006588">
              <w:t>Genocide Convention-Convention on the Elimination of All Forms of Discrimination Against Women (CEDAW) - Convention on the Elimination of All Forms of Racial Discrimination (CERD)-Convention on the Rights of Persons with Disabilities (CRPD)- Convention on the Rights of the Child (CRC)-United Nations Convention Against Torture (CAT)- International Convention on the Protection of the Rights of All Migrant Workers and Members of their Families.</w:t>
            </w:r>
          </w:p>
        </w:tc>
        <w:tc>
          <w:tcPr>
            <w:tcW w:w="683" w:type="pct"/>
            <w:vAlign w:val="center"/>
          </w:tcPr>
          <w:p w14:paraId="6970F432"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xml:space="preserve"> L4</w:t>
            </w:r>
          </w:p>
        </w:tc>
        <w:tc>
          <w:tcPr>
            <w:tcW w:w="579" w:type="pct"/>
            <w:vAlign w:val="center"/>
          </w:tcPr>
          <w:p w14:paraId="2D551EB2"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3686E7E3" w14:textId="77777777" w:rsidTr="0094006A">
        <w:tc>
          <w:tcPr>
            <w:tcW w:w="3738" w:type="pct"/>
            <w:vAlign w:val="center"/>
          </w:tcPr>
          <w:p w14:paraId="26B3AA0A" w14:textId="77777777" w:rsidR="00B32B91" w:rsidRPr="00006588" w:rsidRDefault="00B32B91" w:rsidP="0094006A">
            <w:pPr>
              <w:widowControl w:val="0"/>
              <w:autoSpaceDE w:val="0"/>
              <w:autoSpaceDN w:val="0"/>
              <w:adjustRightInd w:val="0"/>
              <w:spacing w:line="239" w:lineRule="auto"/>
            </w:pPr>
            <w:r w:rsidRPr="00006588">
              <w:rPr>
                <w:b/>
                <w:bCs/>
              </w:rPr>
              <w:t>Module-3- Basic Human Rights under the International Documents</w:t>
            </w:r>
          </w:p>
          <w:p w14:paraId="558EFD80" w14:textId="77777777" w:rsidR="00B32B91" w:rsidRPr="00006588" w:rsidRDefault="00B32B91" w:rsidP="0094006A">
            <w:pPr>
              <w:widowControl w:val="0"/>
              <w:autoSpaceDE w:val="0"/>
              <w:autoSpaceDN w:val="0"/>
              <w:adjustRightInd w:val="0"/>
              <w:spacing w:line="49" w:lineRule="exact"/>
            </w:pPr>
          </w:p>
          <w:p w14:paraId="699FF65B" w14:textId="77777777" w:rsidR="00B32B91" w:rsidRPr="00006588" w:rsidRDefault="00B32B91" w:rsidP="00F85A55">
            <w:pPr>
              <w:widowControl w:val="0"/>
              <w:overflowPunct w:val="0"/>
              <w:autoSpaceDE w:val="0"/>
              <w:autoSpaceDN w:val="0"/>
              <w:adjustRightInd w:val="0"/>
              <w:spacing w:line="215" w:lineRule="auto"/>
              <w:jc w:val="both"/>
            </w:pPr>
            <w:r w:rsidRPr="00006588">
              <w:t>Three generations of Rights- First generation Rights- Right to Equality- Right to life- Right to Speech-Freedom of Religion- Freedom from Torture.</w:t>
            </w:r>
          </w:p>
        </w:tc>
        <w:tc>
          <w:tcPr>
            <w:tcW w:w="683" w:type="pct"/>
            <w:vAlign w:val="center"/>
          </w:tcPr>
          <w:p w14:paraId="38BAFF9D"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p>
        </w:tc>
        <w:tc>
          <w:tcPr>
            <w:tcW w:w="579" w:type="pct"/>
            <w:vAlign w:val="center"/>
          </w:tcPr>
          <w:p w14:paraId="78ECFBDB"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29053B53" w14:textId="77777777" w:rsidTr="0094006A">
        <w:tc>
          <w:tcPr>
            <w:tcW w:w="3738" w:type="pct"/>
            <w:vAlign w:val="center"/>
          </w:tcPr>
          <w:p w14:paraId="707AB585" w14:textId="77777777" w:rsidR="00B32B91" w:rsidRPr="00006588" w:rsidRDefault="00B32B91" w:rsidP="0094006A">
            <w:pPr>
              <w:widowControl w:val="0"/>
              <w:autoSpaceDE w:val="0"/>
              <w:autoSpaceDN w:val="0"/>
              <w:adjustRightInd w:val="0"/>
              <w:spacing w:line="239" w:lineRule="auto"/>
            </w:pPr>
            <w:r w:rsidRPr="00006588">
              <w:rPr>
                <w:b/>
                <w:bCs/>
              </w:rPr>
              <w:t>Module-4- Second and Third generations of Rights</w:t>
            </w:r>
          </w:p>
          <w:p w14:paraId="2E92A927" w14:textId="77777777" w:rsidR="00B32B91" w:rsidRPr="00006588" w:rsidRDefault="00B32B91" w:rsidP="0094006A">
            <w:pPr>
              <w:widowControl w:val="0"/>
              <w:autoSpaceDE w:val="0"/>
              <w:autoSpaceDN w:val="0"/>
              <w:adjustRightInd w:val="0"/>
              <w:spacing w:line="51" w:lineRule="exact"/>
            </w:pPr>
          </w:p>
          <w:p w14:paraId="4B6FFE21" w14:textId="77777777" w:rsidR="00B32B91" w:rsidRPr="00006588" w:rsidRDefault="00B32B91" w:rsidP="00F85A55">
            <w:pPr>
              <w:widowControl w:val="0"/>
              <w:overflowPunct w:val="0"/>
              <w:autoSpaceDE w:val="0"/>
              <w:autoSpaceDN w:val="0"/>
              <w:adjustRightInd w:val="0"/>
              <w:spacing w:line="214" w:lineRule="auto"/>
              <w:jc w:val="both"/>
            </w:pPr>
            <w:r w:rsidRPr="00006588">
              <w:t>Rights related to dignity of individuals- Right to education- Right to food- Right to work-Right to livelihood- Right to Self Determination- Right to development- Rights of Indigenous people.</w:t>
            </w:r>
          </w:p>
        </w:tc>
        <w:tc>
          <w:tcPr>
            <w:tcW w:w="683" w:type="pct"/>
            <w:vAlign w:val="center"/>
          </w:tcPr>
          <w:p w14:paraId="22752456"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p>
        </w:tc>
        <w:tc>
          <w:tcPr>
            <w:tcW w:w="579" w:type="pct"/>
            <w:vAlign w:val="center"/>
          </w:tcPr>
          <w:p w14:paraId="02FFC3BF"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bl>
    <w:p w14:paraId="48C196D4" w14:textId="77777777" w:rsidR="00B32B91" w:rsidRPr="00A41F00" w:rsidRDefault="00B32B91" w:rsidP="00B32B91">
      <w:pPr>
        <w:pStyle w:val="Default"/>
        <w:spacing w:line="360" w:lineRule="auto"/>
        <w:jc w:val="both"/>
        <w:rPr>
          <w:rFonts w:ascii="Times New Roman" w:eastAsia="Times New Roman" w:hAnsi="Times New Roman" w:cs="Times New Roman"/>
          <w:i/>
          <w:iCs/>
          <w:sz w:val="24"/>
          <w:szCs w:val="24"/>
        </w:rPr>
      </w:pPr>
      <w:r w:rsidRPr="00A41F00">
        <w:rPr>
          <w:rFonts w:ascii="Times New Roman" w:eastAsia="Times New Roman" w:hAnsi="Times New Roman" w:cs="Times New Roman"/>
          <w:i/>
          <w:iCs/>
          <w:sz w:val="24"/>
          <w:szCs w:val="24"/>
        </w:rPr>
        <w:t xml:space="preserve">*Bloom’s Level: </w:t>
      </w:r>
    </w:p>
    <w:p w14:paraId="45C40BEC" w14:textId="77777777" w:rsidR="00B32B91" w:rsidRPr="00A41F00" w:rsidRDefault="00B32B91" w:rsidP="00B32B91">
      <w:pPr>
        <w:pStyle w:val="Default"/>
        <w:spacing w:line="360" w:lineRule="auto"/>
        <w:jc w:val="both"/>
        <w:rPr>
          <w:rFonts w:ascii="Times New Roman" w:eastAsia="Times New Roman" w:hAnsi="Times New Roman" w:cs="Times New Roman"/>
          <w:i/>
          <w:iCs/>
          <w:sz w:val="24"/>
          <w:szCs w:val="24"/>
        </w:rPr>
      </w:pPr>
      <w:r w:rsidRPr="00A41F00">
        <w:rPr>
          <w:rFonts w:ascii="Times New Roman" w:eastAsia="Times New Roman" w:hAnsi="Times New Roman" w:cs="Times New Roman"/>
          <w:i/>
          <w:iCs/>
          <w:sz w:val="24"/>
          <w:szCs w:val="24"/>
        </w:rPr>
        <w:t>L1-Knowledge; L2- Comparison; L3-Application; L4: Analysis; L5: Synthesis, L6: Evaluation</w:t>
      </w:r>
    </w:p>
    <w:p w14:paraId="0D0A2C76" w14:textId="77777777" w:rsidR="00B32B91" w:rsidRPr="00006588" w:rsidRDefault="00B32B91" w:rsidP="00B32B91">
      <w:pPr>
        <w:pStyle w:val="BodyA"/>
        <w:spacing w:line="360" w:lineRule="auto"/>
        <w:jc w:val="both"/>
        <w:rPr>
          <w:rFonts w:ascii="Times New Roman" w:eastAsia="Times New Roman" w:hAnsi="Times New Roman" w:cs="Times New Roman"/>
          <w:b/>
          <w:bCs/>
          <w:sz w:val="24"/>
          <w:szCs w:val="24"/>
        </w:rPr>
      </w:pPr>
      <w:r w:rsidRPr="00A41F00">
        <w:rPr>
          <w:rFonts w:ascii="Times New Roman" w:hAnsi="Times New Roman" w:cs="Times New Roman"/>
          <w:b/>
          <w:bCs/>
          <w:sz w:val="24"/>
          <w:szCs w:val="24"/>
        </w:rPr>
        <w:t>Text Books</w:t>
      </w:r>
      <w:r>
        <w:rPr>
          <w:rFonts w:ascii="Times New Roman" w:hAnsi="Times New Roman" w:cs="Times New Roman"/>
          <w:b/>
          <w:bCs/>
          <w:sz w:val="24"/>
          <w:szCs w:val="24"/>
        </w:rPr>
        <w:t>&amp;</w:t>
      </w:r>
      <w:r w:rsidRPr="00A41F00">
        <w:rPr>
          <w:rFonts w:ascii="Times New Roman" w:hAnsi="Times New Roman" w:cs="Times New Roman"/>
          <w:b/>
          <w:bCs/>
          <w:sz w:val="24"/>
          <w:szCs w:val="24"/>
          <w:lang w:val="nl-NL"/>
        </w:rPr>
        <w:t>Reference Books</w:t>
      </w:r>
    </w:p>
    <w:p w14:paraId="5A586888" w14:textId="77777777" w:rsidR="00B32B91" w:rsidRPr="00A41F00" w:rsidRDefault="00B32B91" w:rsidP="00B32B91">
      <w:pPr>
        <w:numPr>
          <w:ilvl w:val="0"/>
          <w:numId w:val="18"/>
        </w:numPr>
        <w:spacing w:line="360" w:lineRule="auto"/>
        <w:jc w:val="both"/>
      </w:pPr>
      <w:r w:rsidRPr="00A41F00">
        <w:t>Jois, Rama</w:t>
      </w:r>
      <w:r>
        <w:t xml:space="preserve"> (</w:t>
      </w:r>
      <w:r w:rsidRPr="00A41F00">
        <w:t>2016</w:t>
      </w:r>
      <w:r>
        <w:t>)</w:t>
      </w:r>
      <w:r w:rsidRPr="00A41F00">
        <w:t xml:space="preserve">: </w:t>
      </w:r>
      <w:r w:rsidRPr="00A41F00">
        <w:rPr>
          <w:i/>
          <w:iCs/>
        </w:rPr>
        <w:t>Human Rights &amp; Bharatiya Values</w:t>
      </w:r>
      <w:r w:rsidRPr="00A41F00">
        <w:t>, Mumbai</w:t>
      </w:r>
      <w:r>
        <w:t xml:space="preserve">: </w:t>
      </w:r>
      <w:r w:rsidRPr="00A41F00">
        <w:t>Bharatiya Vidya Bhawan</w:t>
      </w:r>
      <w:r>
        <w:t>.</w:t>
      </w:r>
    </w:p>
    <w:p w14:paraId="0CAF160E" w14:textId="77777777" w:rsidR="00B32B91" w:rsidRPr="00A41F00" w:rsidRDefault="00B32B91" w:rsidP="00B32B91">
      <w:pPr>
        <w:numPr>
          <w:ilvl w:val="0"/>
          <w:numId w:val="18"/>
        </w:numPr>
        <w:spacing w:line="360" w:lineRule="auto"/>
        <w:jc w:val="both"/>
      </w:pPr>
      <w:r w:rsidRPr="00A41F00">
        <w:t xml:space="preserve"> Khare, S.C</w:t>
      </w:r>
      <w:r>
        <w:t xml:space="preserve"> (</w:t>
      </w:r>
      <w:r w:rsidRPr="00A41F00">
        <w:t>1980</w:t>
      </w:r>
      <w:r>
        <w:t>)</w:t>
      </w:r>
      <w:r w:rsidRPr="00A41F00">
        <w:t xml:space="preserve">: </w:t>
      </w:r>
      <w:r w:rsidRPr="00A41F00">
        <w:rPr>
          <w:i/>
          <w:iCs/>
        </w:rPr>
        <w:t>Human Rights and United Nations</w:t>
      </w:r>
      <w:r w:rsidRPr="00A41F00">
        <w:t>, New Delhi</w:t>
      </w:r>
      <w:r>
        <w:t xml:space="preserve">: </w:t>
      </w:r>
      <w:r w:rsidRPr="00A41F00">
        <w:t xml:space="preserve">Metropolitan </w:t>
      </w:r>
      <w:r>
        <w:t>Book Co. Pvt. Ltd</w:t>
      </w:r>
      <w:r w:rsidRPr="00A41F00">
        <w:t>.</w:t>
      </w:r>
    </w:p>
    <w:p w14:paraId="33EDD919" w14:textId="77777777" w:rsidR="00B32B91" w:rsidRDefault="00B32B91" w:rsidP="00B32B91">
      <w:pPr>
        <w:numPr>
          <w:ilvl w:val="0"/>
          <w:numId w:val="18"/>
        </w:numPr>
        <w:spacing w:line="360" w:lineRule="auto"/>
        <w:jc w:val="both"/>
      </w:pPr>
      <w:r w:rsidRPr="00A41F00">
        <w:t xml:space="preserve">Kapoor, S K. 2017: </w:t>
      </w:r>
      <w:r w:rsidRPr="00006588">
        <w:rPr>
          <w:i/>
        </w:rPr>
        <w:t>International Law and Human Rights</w:t>
      </w:r>
      <w:r>
        <w:t xml:space="preserve">, </w:t>
      </w:r>
      <w:r w:rsidRPr="00A41F00">
        <w:t>Allahabad</w:t>
      </w:r>
      <w:r>
        <w:t>: Central Law Agency</w:t>
      </w:r>
      <w:r w:rsidRPr="00A41F00">
        <w:t>.</w:t>
      </w:r>
    </w:p>
    <w:p w14:paraId="46AE6EE5" w14:textId="77777777" w:rsidR="00B32B91" w:rsidRPr="00006588" w:rsidRDefault="00B32B91" w:rsidP="00B32B91">
      <w:pPr>
        <w:numPr>
          <w:ilvl w:val="0"/>
          <w:numId w:val="18"/>
        </w:numPr>
        <w:spacing w:line="360" w:lineRule="auto"/>
        <w:jc w:val="both"/>
      </w:pPr>
      <w:r w:rsidRPr="00006588">
        <w:lastRenderedPageBreak/>
        <w:t xml:space="preserve">Bajwa, G.S. and D.K. Bajwa, 1996: </w:t>
      </w:r>
      <w:r w:rsidRPr="00006588">
        <w:rPr>
          <w:i/>
          <w:iCs/>
        </w:rPr>
        <w:t>Human Rights in India: Implementation and Violations</w:t>
      </w:r>
      <w:r w:rsidRPr="00006588">
        <w:t>,New Delhi</w:t>
      </w:r>
      <w:r>
        <w:t xml:space="preserve"> : D.K. Publishers</w:t>
      </w:r>
      <w:r w:rsidRPr="00006588">
        <w:t>.</w:t>
      </w:r>
    </w:p>
    <w:p w14:paraId="2CE126BA" w14:textId="77777777" w:rsidR="00B32B91" w:rsidRPr="00B02610" w:rsidRDefault="00B32B91" w:rsidP="00B32B91">
      <w:pPr>
        <w:numPr>
          <w:ilvl w:val="0"/>
          <w:numId w:val="18"/>
        </w:numPr>
        <w:spacing w:line="360" w:lineRule="auto"/>
        <w:jc w:val="both"/>
      </w:pPr>
      <w:r w:rsidRPr="00006588">
        <w:t xml:space="preserve">Grose, D. N,2005: </w:t>
      </w:r>
      <w:r w:rsidRPr="00006588">
        <w:rPr>
          <w:i/>
          <w:iCs/>
        </w:rPr>
        <w:t xml:space="preserve">A </w:t>
      </w:r>
      <w:r>
        <w:rPr>
          <w:i/>
          <w:iCs/>
        </w:rPr>
        <w:t>T</w:t>
      </w:r>
      <w:r w:rsidRPr="00006588">
        <w:rPr>
          <w:i/>
          <w:iCs/>
        </w:rPr>
        <w:t>extbook of Value Education</w:t>
      </w:r>
      <w:r w:rsidRPr="00006588">
        <w:t xml:space="preserve">, New Delhi </w:t>
      </w:r>
      <w:r>
        <w:t xml:space="preserve">: </w:t>
      </w:r>
      <w:r w:rsidRPr="00006588">
        <w:t xml:space="preserve">Dominant Publishers and </w:t>
      </w:r>
      <w:r>
        <w:t>Distributors</w:t>
      </w:r>
      <w:r w:rsidRPr="00006588">
        <w:t>.</w:t>
      </w:r>
    </w:p>
    <w:p w14:paraId="549777C0" w14:textId="77777777" w:rsidR="00B32B91" w:rsidRPr="00A41F00" w:rsidRDefault="00B32B91" w:rsidP="00B32B91">
      <w:pPr>
        <w:pStyle w:val="BodyText"/>
        <w:spacing w:after="0" w:line="360" w:lineRule="auto"/>
        <w:jc w:val="both"/>
        <w:rPr>
          <w:b/>
          <w:bCs/>
          <w:sz w:val="24"/>
          <w:szCs w:val="24"/>
        </w:rPr>
      </w:pPr>
      <w:r w:rsidRPr="00A41F00">
        <w:rPr>
          <w:b/>
          <w:bCs/>
          <w:sz w:val="24"/>
          <w:szCs w:val="24"/>
        </w:rPr>
        <w:t>Modes of Evaluation: Quiz/Assignment/ Seminar/Written Examination</w:t>
      </w:r>
    </w:p>
    <w:p w14:paraId="51D9D3D8" w14:textId="77777777" w:rsidR="00B32B91" w:rsidRPr="00A41F00" w:rsidRDefault="00B32B91" w:rsidP="00B32B91">
      <w:pPr>
        <w:pStyle w:val="BodyA"/>
        <w:spacing w:line="360" w:lineRule="auto"/>
        <w:jc w:val="both"/>
        <w:rPr>
          <w:rFonts w:ascii="Times New Roman" w:hAnsi="Times New Roman" w:cs="Times New Roman"/>
          <w:b/>
          <w:bCs/>
          <w:sz w:val="24"/>
          <w:szCs w:val="24"/>
          <w:lang w:val="de-DE"/>
        </w:rPr>
      </w:pPr>
      <w:r w:rsidRPr="00A41F0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32B91" w:rsidRPr="00A41F00" w14:paraId="6240E9B6"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0F02B"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A6E46"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5464D"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6CDC5"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0B139"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B8317"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EE</w:t>
            </w:r>
          </w:p>
        </w:tc>
      </w:tr>
      <w:tr w:rsidR="00B32B91" w:rsidRPr="00A41F00" w14:paraId="0CB302D2"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2DB95"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D59E"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5FD38"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0199E"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3BF28"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92591"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70</w:t>
            </w:r>
          </w:p>
        </w:tc>
      </w:tr>
    </w:tbl>
    <w:p w14:paraId="4A7FEF48" w14:textId="77777777" w:rsidR="00B32B91" w:rsidRPr="00A41F00" w:rsidRDefault="00B32B91" w:rsidP="00B32B91">
      <w:pPr>
        <w:pStyle w:val="BodyA"/>
        <w:widowControl w:val="0"/>
        <w:spacing w:line="360" w:lineRule="auto"/>
        <w:jc w:val="both"/>
        <w:rPr>
          <w:rFonts w:ascii="Times New Roman" w:eastAsia="Times New Roman" w:hAnsi="Times New Roman" w:cs="Times New Roman"/>
          <w:b/>
          <w:bCs/>
          <w:sz w:val="24"/>
          <w:szCs w:val="24"/>
        </w:rPr>
      </w:pPr>
    </w:p>
    <w:p w14:paraId="290B7174" w14:textId="77777777" w:rsidR="00B32B91" w:rsidRPr="00A41F00" w:rsidRDefault="00B32B91" w:rsidP="00B32B91">
      <w:pPr>
        <w:pStyle w:val="BodyA"/>
        <w:spacing w:line="360" w:lineRule="auto"/>
        <w:jc w:val="both"/>
        <w:rPr>
          <w:rFonts w:ascii="Times New Roman" w:eastAsia="Times New Roman" w:hAnsi="Times New Roman" w:cs="Times New Roman"/>
          <w:sz w:val="24"/>
          <w:szCs w:val="24"/>
        </w:rPr>
      </w:pPr>
      <w:r w:rsidRPr="00A41F00">
        <w:rPr>
          <w:rFonts w:ascii="Times New Roman" w:hAnsi="Times New Roman" w:cs="Times New Roman"/>
          <w:sz w:val="24"/>
          <w:szCs w:val="24"/>
        </w:rPr>
        <w:t>CT: Class Test, HA: Home Assignment, S/V/Q: Seminar/Viva/Quiz, EE</w:t>
      </w:r>
      <w:r>
        <w:rPr>
          <w:rFonts w:ascii="Times New Roman" w:hAnsi="Times New Roman" w:cs="Times New Roman"/>
          <w:sz w:val="24"/>
          <w:szCs w:val="24"/>
        </w:rPr>
        <w:t>: End Semester Examination;</w:t>
      </w:r>
      <w:r w:rsidRPr="00A41F00">
        <w:rPr>
          <w:rFonts w:ascii="Times New Roman" w:hAnsi="Times New Roman" w:cs="Times New Roman"/>
          <w:sz w:val="24"/>
          <w:szCs w:val="24"/>
        </w:rPr>
        <w:t xml:space="preserve"> Attendance</w:t>
      </w:r>
    </w:p>
    <w:p w14:paraId="370C2FE1" w14:textId="77777777" w:rsidR="00B32B91" w:rsidRPr="00A41F00" w:rsidRDefault="00B32B91" w:rsidP="00B32B91">
      <w:pPr>
        <w:pStyle w:val="BodyA"/>
        <w:spacing w:before="120" w:line="360" w:lineRule="auto"/>
        <w:jc w:val="both"/>
        <w:rPr>
          <w:rFonts w:ascii="Times New Roman" w:eastAsia="Times New Roman" w:hAnsi="Times New Roman" w:cs="Times New Roman"/>
          <w:b/>
          <w:bCs/>
          <w:sz w:val="24"/>
          <w:szCs w:val="24"/>
        </w:rPr>
      </w:pPr>
      <w:r w:rsidRPr="00A41F00">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32B91" w:rsidRPr="00A41F00" w14:paraId="2F0F92AF" w14:textId="77777777" w:rsidTr="00F85A55">
        <w:trPr>
          <w:trHeight w:val="566"/>
          <w:jc w:val="center"/>
        </w:trPr>
        <w:tc>
          <w:tcPr>
            <w:tcW w:w="501" w:type="pct"/>
            <w:vAlign w:val="center"/>
          </w:tcPr>
          <w:p w14:paraId="6995A22D"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p>
        </w:tc>
        <w:tc>
          <w:tcPr>
            <w:tcW w:w="385" w:type="pct"/>
            <w:vAlign w:val="center"/>
          </w:tcPr>
          <w:p w14:paraId="2C7B979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PO1</w:t>
            </w:r>
          </w:p>
        </w:tc>
        <w:tc>
          <w:tcPr>
            <w:tcW w:w="385" w:type="pct"/>
            <w:vAlign w:val="center"/>
          </w:tcPr>
          <w:p w14:paraId="1C72CC9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PO2</w:t>
            </w:r>
          </w:p>
        </w:tc>
        <w:tc>
          <w:tcPr>
            <w:tcW w:w="385" w:type="pct"/>
            <w:vAlign w:val="center"/>
          </w:tcPr>
          <w:p w14:paraId="7B1F0C0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PO3</w:t>
            </w:r>
          </w:p>
        </w:tc>
        <w:tc>
          <w:tcPr>
            <w:tcW w:w="385" w:type="pct"/>
            <w:vAlign w:val="center"/>
          </w:tcPr>
          <w:p w14:paraId="711C4BB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PO4</w:t>
            </w:r>
          </w:p>
        </w:tc>
        <w:tc>
          <w:tcPr>
            <w:tcW w:w="385" w:type="pct"/>
            <w:vAlign w:val="center"/>
          </w:tcPr>
          <w:p w14:paraId="6591A516"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PO5</w:t>
            </w:r>
          </w:p>
        </w:tc>
        <w:tc>
          <w:tcPr>
            <w:tcW w:w="385" w:type="pct"/>
            <w:vAlign w:val="center"/>
          </w:tcPr>
          <w:p w14:paraId="1F7735B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PO6</w:t>
            </w:r>
          </w:p>
        </w:tc>
        <w:tc>
          <w:tcPr>
            <w:tcW w:w="385" w:type="pct"/>
            <w:vAlign w:val="center"/>
          </w:tcPr>
          <w:p w14:paraId="3B5405C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PO7</w:t>
            </w:r>
          </w:p>
        </w:tc>
        <w:tc>
          <w:tcPr>
            <w:tcW w:w="452" w:type="pct"/>
            <w:vAlign w:val="center"/>
          </w:tcPr>
          <w:p w14:paraId="216E261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PSO1</w:t>
            </w:r>
          </w:p>
        </w:tc>
        <w:tc>
          <w:tcPr>
            <w:tcW w:w="452" w:type="pct"/>
            <w:vAlign w:val="center"/>
          </w:tcPr>
          <w:p w14:paraId="19B7294D"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PSO2</w:t>
            </w:r>
          </w:p>
        </w:tc>
        <w:tc>
          <w:tcPr>
            <w:tcW w:w="452" w:type="pct"/>
            <w:vAlign w:val="center"/>
          </w:tcPr>
          <w:p w14:paraId="22B8419F"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PSO3</w:t>
            </w:r>
          </w:p>
        </w:tc>
        <w:tc>
          <w:tcPr>
            <w:tcW w:w="448" w:type="pct"/>
          </w:tcPr>
          <w:p w14:paraId="11BA31A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PSO4</w:t>
            </w:r>
          </w:p>
        </w:tc>
      </w:tr>
      <w:tr w:rsidR="00B32B91" w:rsidRPr="00A41F00" w14:paraId="1ED69481" w14:textId="77777777" w:rsidTr="00F85A55">
        <w:trPr>
          <w:trHeight w:val="368"/>
          <w:jc w:val="center"/>
        </w:trPr>
        <w:tc>
          <w:tcPr>
            <w:tcW w:w="501" w:type="pct"/>
            <w:vAlign w:val="center"/>
          </w:tcPr>
          <w:p w14:paraId="037B143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CO1</w:t>
            </w:r>
          </w:p>
        </w:tc>
        <w:tc>
          <w:tcPr>
            <w:tcW w:w="385" w:type="pct"/>
            <w:vAlign w:val="center"/>
          </w:tcPr>
          <w:p w14:paraId="23C2AD1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7E77068C"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374315B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14:paraId="23A57DED"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1EDCC28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161F1E7E"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42E187C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14:paraId="6122225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758BA5DD"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2" w:type="pct"/>
            <w:vAlign w:val="center"/>
          </w:tcPr>
          <w:p w14:paraId="0966F5B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48" w:type="pct"/>
            <w:vAlign w:val="center"/>
          </w:tcPr>
          <w:p w14:paraId="4DED2CA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B32B91" w:rsidRPr="00A41F00" w14:paraId="4266196E" w14:textId="77777777" w:rsidTr="00F85A55">
        <w:trPr>
          <w:trHeight w:val="440"/>
          <w:jc w:val="center"/>
        </w:trPr>
        <w:tc>
          <w:tcPr>
            <w:tcW w:w="501" w:type="pct"/>
            <w:vAlign w:val="center"/>
          </w:tcPr>
          <w:p w14:paraId="290BD52F" w14:textId="77777777" w:rsidR="00B32B91" w:rsidRPr="00A41F00" w:rsidRDefault="00B32B91" w:rsidP="0094006A">
            <w:pPr>
              <w:pStyle w:val="TableParagraph"/>
              <w:spacing w:before="120" w:line="360" w:lineRule="auto"/>
              <w:jc w:val="both"/>
              <w:rPr>
                <w:b/>
                <w:sz w:val="24"/>
                <w:szCs w:val="24"/>
              </w:rPr>
            </w:pPr>
            <w:r w:rsidRPr="00A41F00">
              <w:rPr>
                <w:b/>
                <w:sz w:val="24"/>
                <w:szCs w:val="24"/>
              </w:rPr>
              <w:t>CO2</w:t>
            </w:r>
          </w:p>
        </w:tc>
        <w:tc>
          <w:tcPr>
            <w:tcW w:w="385" w:type="pct"/>
            <w:vAlign w:val="center"/>
          </w:tcPr>
          <w:p w14:paraId="45FE280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42520748"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5FEE293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EB0684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609CDC8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CC43EF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FB07E7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00F09B7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2987C2FF"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2" w:type="pct"/>
            <w:vAlign w:val="center"/>
          </w:tcPr>
          <w:p w14:paraId="58508A07" w14:textId="77777777" w:rsidR="00B32B91" w:rsidRPr="00A41F00" w:rsidRDefault="00B32B91" w:rsidP="0094006A">
            <w:pPr>
              <w:widowControl w:val="0"/>
              <w:spacing w:before="120" w:line="360" w:lineRule="auto"/>
              <w:jc w:val="both"/>
              <w:rPr>
                <w:bCs/>
              </w:rPr>
            </w:pPr>
            <w:r>
              <w:rPr>
                <w:bCs/>
              </w:rPr>
              <w:t>1</w:t>
            </w:r>
          </w:p>
        </w:tc>
        <w:tc>
          <w:tcPr>
            <w:tcW w:w="448" w:type="pct"/>
            <w:vAlign w:val="center"/>
          </w:tcPr>
          <w:p w14:paraId="24CC0846" w14:textId="77777777" w:rsidR="00B32B91" w:rsidRPr="00A41F00" w:rsidRDefault="00B32B91" w:rsidP="0094006A">
            <w:pPr>
              <w:widowControl w:val="0"/>
              <w:spacing w:before="120" w:line="360" w:lineRule="auto"/>
              <w:jc w:val="both"/>
              <w:rPr>
                <w:bCs/>
              </w:rPr>
            </w:pPr>
            <w:r>
              <w:rPr>
                <w:bCs/>
              </w:rPr>
              <w:t>1</w:t>
            </w:r>
          </w:p>
        </w:tc>
      </w:tr>
      <w:tr w:rsidR="00B32B91" w:rsidRPr="00A41F00" w14:paraId="10ABE1F5" w14:textId="77777777" w:rsidTr="00F85A55">
        <w:trPr>
          <w:trHeight w:val="395"/>
          <w:jc w:val="center"/>
        </w:trPr>
        <w:tc>
          <w:tcPr>
            <w:tcW w:w="501" w:type="pct"/>
            <w:vAlign w:val="center"/>
          </w:tcPr>
          <w:p w14:paraId="61EA6D0C" w14:textId="77777777" w:rsidR="00B32B91" w:rsidRPr="00A41F00" w:rsidRDefault="00B32B91" w:rsidP="0094006A">
            <w:pPr>
              <w:pStyle w:val="TableParagraph"/>
              <w:spacing w:before="120" w:line="360" w:lineRule="auto"/>
              <w:jc w:val="both"/>
              <w:rPr>
                <w:b/>
                <w:sz w:val="24"/>
                <w:szCs w:val="24"/>
              </w:rPr>
            </w:pPr>
            <w:r w:rsidRPr="00A41F00">
              <w:rPr>
                <w:b/>
                <w:sz w:val="24"/>
                <w:szCs w:val="24"/>
              </w:rPr>
              <w:t>CO3</w:t>
            </w:r>
          </w:p>
        </w:tc>
        <w:tc>
          <w:tcPr>
            <w:tcW w:w="385" w:type="pct"/>
            <w:vAlign w:val="center"/>
          </w:tcPr>
          <w:p w14:paraId="7966484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63EF298D"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6919DFC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20AA180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14:paraId="3867A1E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7AB9DB1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7174E4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6423184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3166C91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4F3C34EA" w14:textId="77777777" w:rsidR="00B32B91" w:rsidRPr="00A41F00" w:rsidRDefault="00B32B91" w:rsidP="0094006A">
            <w:pPr>
              <w:widowControl w:val="0"/>
              <w:spacing w:before="120" w:line="360" w:lineRule="auto"/>
              <w:jc w:val="both"/>
              <w:rPr>
                <w:bCs/>
              </w:rPr>
            </w:pPr>
            <w:r>
              <w:rPr>
                <w:bCs/>
              </w:rPr>
              <w:t>2</w:t>
            </w:r>
          </w:p>
        </w:tc>
        <w:tc>
          <w:tcPr>
            <w:tcW w:w="448" w:type="pct"/>
            <w:vAlign w:val="center"/>
          </w:tcPr>
          <w:p w14:paraId="53C6E77F" w14:textId="77777777" w:rsidR="00B32B91" w:rsidRPr="00A41F00" w:rsidRDefault="00B32B91" w:rsidP="0094006A">
            <w:pPr>
              <w:widowControl w:val="0"/>
              <w:spacing w:before="120" w:line="360" w:lineRule="auto"/>
              <w:jc w:val="both"/>
              <w:rPr>
                <w:bCs/>
              </w:rPr>
            </w:pPr>
            <w:r>
              <w:rPr>
                <w:bCs/>
              </w:rPr>
              <w:t>1</w:t>
            </w:r>
          </w:p>
        </w:tc>
      </w:tr>
      <w:tr w:rsidR="00B32B91" w:rsidRPr="00A41F00" w14:paraId="368867C4" w14:textId="77777777" w:rsidTr="00F85A55">
        <w:trPr>
          <w:trHeight w:val="476"/>
          <w:jc w:val="center"/>
        </w:trPr>
        <w:tc>
          <w:tcPr>
            <w:tcW w:w="501" w:type="pct"/>
            <w:vAlign w:val="center"/>
          </w:tcPr>
          <w:p w14:paraId="2D084048" w14:textId="77777777" w:rsidR="00B32B91" w:rsidRPr="00A41F00" w:rsidRDefault="00B32B91" w:rsidP="0094006A">
            <w:pPr>
              <w:pStyle w:val="TableParagraph"/>
              <w:spacing w:before="120" w:line="360" w:lineRule="auto"/>
              <w:jc w:val="both"/>
              <w:rPr>
                <w:b/>
                <w:sz w:val="24"/>
                <w:szCs w:val="24"/>
              </w:rPr>
            </w:pPr>
            <w:r w:rsidRPr="00A41F00">
              <w:rPr>
                <w:b/>
                <w:sz w:val="24"/>
                <w:szCs w:val="24"/>
              </w:rPr>
              <w:t>CO4</w:t>
            </w:r>
          </w:p>
        </w:tc>
        <w:tc>
          <w:tcPr>
            <w:tcW w:w="385" w:type="pct"/>
            <w:vAlign w:val="center"/>
          </w:tcPr>
          <w:p w14:paraId="3096E08D"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2731454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283ACC1F"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2B57E4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37B957E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5C6E467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D91D4E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2EA1E9C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1491554D"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14:paraId="268229B1" w14:textId="77777777" w:rsidR="00B32B91" w:rsidRPr="00A41F00" w:rsidRDefault="00B32B91" w:rsidP="0094006A">
            <w:pPr>
              <w:widowControl w:val="0"/>
              <w:spacing w:before="120" w:line="360" w:lineRule="auto"/>
              <w:jc w:val="both"/>
              <w:rPr>
                <w:bCs/>
              </w:rPr>
            </w:pPr>
            <w:r>
              <w:rPr>
                <w:bCs/>
              </w:rPr>
              <w:t>2</w:t>
            </w:r>
          </w:p>
        </w:tc>
        <w:tc>
          <w:tcPr>
            <w:tcW w:w="448" w:type="pct"/>
            <w:vAlign w:val="center"/>
          </w:tcPr>
          <w:p w14:paraId="6A86200C" w14:textId="77777777" w:rsidR="00B32B91" w:rsidRPr="00A41F00" w:rsidRDefault="00B32B91" w:rsidP="0094006A">
            <w:pPr>
              <w:widowControl w:val="0"/>
              <w:spacing w:before="120" w:line="360" w:lineRule="auto"/>
              <w:jc w:val="both"/>
              <w:rPr>
                <w:bCs/>
              </w:rPr>
            </w:pPr>
            <w:r>
              <w:rPr>
                <w:bCs/>
              </w:rPr>
              <w:t>1</w:t>
            </w:r>
          </w:p>
        </w:tc>
      </w:tr>
    </w:tbl>
    <w:p w14:paraId="2A01AA43" w14:textId="77777777" w:rsidR="00B32B91" w:rsidRPr="00A41F00" w:rsidRDefault="00B32B91" w:rsidP="00B32B91">
      <w:pPr>
        <w:pStyle w:val="BodyA"/>
        <w:widowControl w:val="0"/>
        <w:spacing w:before="120" w:line="360" w:lineRule="auto"/>
        <w:jc w:val="both"/>
        <w:rPr>
          <w:rFonts w:ascii="Times New Roman" w:hAnsi="Times New Roman" w:cs="Times New Roman"/>
          <w:b/>
          <w:sz w:val="24"/>
          <w:szCs w:val="24"/>
          <w:u w:val="single"/>
        </w:rPr>
      </w:pPr>
      <w:r w:rsidRPr="00A41F00">
        <w:rPr>
          <w:rFonts w:ascii="Times New Roman" w:eastAsia="Times New Roman" w:hAnsi="Times New Roman" w:cs="Times New Roman"/>
          <w:bCs/>
          <w:sz w:val="24"/>
          <w:szCs w:val="24"/>
        </w:rPr>
        <w:t>1: strongly related, 2: moderately related and 3: weakly related</w:t>
      </w:r>
    </w:p>
    <w:p w14:paraId="1CEDA0F0" w14:textId="77777777" w:rsidR="00B32B91" w:rsidRPr="00A41F00" w:rsidRDefault="00B32B91" w:rsidP="00B32B91">
      <w:pPr>
        <w:spacing w:line="360" w:lineRule="auto"/>
        <w:jc w:val="both"/>
        <w:rPr>
          <w:b/>
          <w:u w:val="single"/>
        </w:rPr>
      </w:pPr>
    </w:p>
    <w:p w14:paraId="6343CD6F" w14:textId="77777777" w:rsidR="00BF16C4" w:rsidRPr="00947B59" w:rsidRDefault="00BF16C4" w:rsidP="00BF16C4">
      <w:pPr>
        <w:jc w:val="both"/>
      </w:pPr>
    </w:p>
    <w:p w14:paraId="3B2D08A5" w14:textId="77777777" w:rsidR="00F85A55" w:rsidRDefault="00F85A55">
      <w:pPr>
        <w:spacing w:after="160" w:line="259" w:lineRule="auto"/>
        <w:rPr>
          <w:b/>
          <w:color w:val="000000"/>
        </w:rPr>
      </w:pPr>
      <w:r>
        <w:rPr>
          <w:b/>
          <w:color w:val="000000"/>
        </w:rPr>
        <w:br w:type="page"/>
      </w:r>
    </w:p>
    <w:p w14:paraId="49B17C4E" w14:textId="77777777" w:rsidR="00BF30F8" w:rsidRPr="009B73C2" w:rsidRDefault="00BF30F8" w:rsidP="00BF30F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F30F8" w:rsidRPr="00835651" w14:paraId="5C5B4EE8"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A986C" w14:textId="77777777" w:rsidR="00BF30F8" w:rsidRPr="00835651" w:rsidRDefault="00BF30F8" w:rsidP="0094006A">
            <w:pPr>
              <w:pStyle w:val="BodyA"/>
              <w:spacing w:line="276" w:lineRule="auto"/>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B64A25" w14:textId="77777777" w:rsidR="00BF30F8" w:rsidRDefault="00BF30F8" w:rsidP="0094006A">
            <w:pPr>
              <w:widowControl w:val="0"/>
              <w:autoSpaceDE w:val="0"/>
              <w:autoSpaceDN w:val="0"/>
              <w:adjustRightInd w:val="0"/>
              <w:ind w:left="540"/>
            </w:pPr>
            <w:r>
              <w:rPr>
                <w:b/>
                <w:bCs/>
                <w:sz w:val="28"/>
                <w:szCs w:val="28"/>
              </w:rPr>
              <w:t>CONTEMPORARY HUMAN RIGHTS SITUATIONS AND ISSUES</w:t>
            </w:r>
          </w:p>
          <w:p w14:paraId="6C4717EC" w14:textId="77777777" w:rsidR="00BF30F8" w:rsidRPr="00835651" w:rsidRDefault="00BF30F8" w:rsidP="0094006A">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DB88F"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E4D0B"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E8C05"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E5A4E"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2B91" w:rsidRPr="00835651" w14:paraId="28E19F07"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EFBC4"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D4DBE" w14:textId="77777777" w:rsidR="00B32B91" w:rsidRPr="004072ED" w:rsidRDefault="00B32B91" w:rsidP="00B32B91">
            <w:pPr>
              <w:pStyle w:val="BodyA"/>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LAW 2352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C4D10"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52CE4"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7E4A4"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B6229"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835651" w14:paraId="182CD259"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EAB2D"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9E32B" w14:textId="77777777" w:rsidR="00BF30F8" w:rsidRPr="006C4A56" w:rsidRDefault="00BF30F8" w:rsidP="0094006A">
            <w:pPr>
              <w:jc w:val="center"/>
              <w:rPr>
                <w:b/>
                <w:sz w:val="28"/>
                <w:szCs w:val="28"/>
              </w:rPr>
            </w:pPr>
            <w:r w:rsidRPr="006C4A56">
              <w:rPr>
                <w:b/>
                <w:sz w:val="28"/>
                <w:szCs w:val="28"/>
              </w:rPr>
              <w:t>Human Rights 2</w:t>
            </w:r>
          </w:p>
        </w:tc>
      </w:tr>
      <w:tr w:rsidR="00BF30F8" w:rsidRPr="00835651" w14:paraId="516DA2E4"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E5F20"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40A59" w14:textId="77777777" w:rsidR="00BF30F8" w:rsidRPr="00835651" w:rsidRDefault="00BF30F8" w:rsidP="0094006A">
            <w:pPr>
              <w:jc w:val="center"/>
            </w:pPr>
          </w:p>
        </w:tc>
      </w:tr>
    </w:tbl>
    <w:p w14:paraId="760EE542" w14:textId="77777777" w:rsidR="00BF30F8" w:rsidRPr="009B73C2" w:rsidRDefault="00BF30F8" w:rsidP="00BF30F8">
      <w:pPr>
        <w:rPr>
          <w:b/>
          <w:color w:val="000000"/>
        </w:rPr>
      </w:pPr>
    </w:p>
    <w:p w14:paraId="347E0C6A" w14:textId="77777777" w:rsidR="00BF30F8" w:rsidRDefault="00BF30F8" w:rsidP="00BF30F8">
      <w:pPr>
        <w:pStyle w:val="BodyA"/>
        <w:spacing w:line="276" w:lineRule="auto"/>
        <w:rPr>
          <w:rFonts w:ascii="Times New Roman" w:hAnsi="Times New Roman" w:cs="Times New Roman"/>
          <w:b/>
          <w:bCs/>
          <w:sz w:val="24"/>
          <w:szCs w:val="24"/>
        </w:rPr>
      </w:pPr>
      <w:r w:rsidRPr="00E02F71">
        <w:rPr>
          <w:rFonts w:ascii="Times New Roman" w:hAnsi="Times New Roman" w:cs="Times New Roman"/>
          <w:b/>
          <w:bCs/>
          <w:sz w:val="24"/>
          <w:szCs w:val="24"/>
        </w:rPr>
        <w:t>C</w:t>
      </w:r>
      <w:r>
        <w:rPr>
          <w:rFonts w:ascii="Times New Roman" w:hAnsi="Times New Roman" w:cs="Times New Roman"/>
          <w:b/>
          <w:bCs/>
          <w:sz w:val="24"/>
          <w:szCs w:val="24"/>
        </w:rPr>
        <w:t>OURSE</w:t>
      </w:r>
      <w:r w:rsidRPr="00E02F71">
        <w:rPr>
          <w:rFonts w:ascii="Times New Roman" w:hAnsi="Times New Roman" w:cs="Times New Roman"/>
          <w:b/>
          <w:bCs/>
          <w:sz w:val="24"/>
          <w:szCs w:val="24"/>
        </w:rPr>
        <w:t xml:space="preserve"> DESCRIPTION</w:t>
      </w:r>
      <w:r>
        <w:rPr>
          <w:rFonts w:ascii="Times New Roman" w:hAnsi="Times New Roman" w:cs="Times New Roman"/>
          <w:b/>
          <w:bCs/>
          <w:sz w:val="24"/>
          <w:szCs w:val="24"/>
        </w:rPr>
        <w:t>:</w:t>
      </w:r>
    </w:p>
    <w:p w14:paraId="62AF06A9" w14:textId="77777777" w:rsidR="00BF30F8" w:rsidRPr="004731E2" w:rsidRDefault="00BF30F8" w:rsidP="00BF30F8">
      <w:pPr>
        <w:widowControl w:val="0"/>
        <w:autoSpaceDE w:val="0"/>
        <w:autoSpaceDN w:val="0"/>
        <w:adjustRightInd w:val="0"/>
        <w:ind w:left="540"/>
      </w:pPr>
      <w:r w:rsidRPr="004731E2">
        <w:rPr>
          <w:bCs/>
        </w:rPr>
        <w:t>Contemporary human rights situations and issues</w:t>
      </w:r>
      <w:r w:rsidRPr="006C146A">
        <w:t xml:space="preserve"> is designed to develop </w:t>
      </w:r>
      <w:r>
        <w:t>fundamental values and</w:t>
      </w:r>
      <w:r w:rsidRPr="006C146A">
        <w:t xml:space="preserve"> respect for human dignity and human rights, freedom, democracy, equality and the rule of law.</w:t>
      </w:r>
    </w:p>
    <w:p w14:paraId="6F9F7E86" w14:textId="77777777" w:rsidR="00BF30F8" w:rsidRPr="00E02F71" w:rsidRDefault="00BF30F8" w:rsidP="00BF30F8">
      <w:pPr>
        <w:pStyle w:val="BodyA"/>
        <w:spacing w:line="360" w:lineRule="auto"/>
        <w:rPr>
          <w:rFonts w:ascii="Times New Roman" w:eastAsia="Times New Roman" w:hAnsi="Times New Roman" w:cs="Times New Roman"/>
          <w:b/>
          <w:bCs/>
          <w:sz w:val="24"/>
          <w:szCs w:val="24"/>
        </w:rPr>
      </w:pPr>
      <w:r w:rsidRPr="00E02F71">
        <w:rPr>
          <w:rFonts w:ascii="Times New Roman" w:hAnsi="Times New Roman" w:cs="Times New Roman"/>
          <w:b/>
          <w:bCs/>
          <w:sz w:val="24"/>
          <w:szCs w:val="24"/>
        </w:rPr>
        <w:t>COURSE OBJECTIVES</w:t>
      </w:r>
      <w:r>
        <w:rPr>
          <w:rFonts w:ascii="Times New Roman" w:hAnsi="Times New Roman" w:cs="Times New Roman"/>
          <w:b/>
          <w:bCs/>
          <w:sz w:val="24"/>
          <w:szCs w:val="24"/>
        </w:rPr>
        <w:t>:</w:t>
      </w:r>
    </w:p>
    <w:p w14:paraId="54C5C18E" w14:textId="77777777" w:rsidR="00BF30F8" w:rsidRDefault="00BF30F8" w:rsidP="00BF30F8">
      <w:pPr>
        <w:pStyle w:val="BodyA"/>
        <w:spacing w:line="360" w:lineRule="auto"/>
        <w:rPr>
          <w:rFonts w:ascii="Times New Roman" w:hAnsi="Times New Roman" w:cs="Times New Roman"/>
          <w:sz w:val="24"/>
          <w:szCs w:val="24"/>
        </w:rPr>
      </w:pPr>
      <w:r>
        <w:rPr>
          <w:rFonts w:ascii="Times New Roman" w:hAnsi="Times New Roman" w:cs="Times New Roman"/>
          <w:sz w:val="24"/>
          <w:szCs w:val="24"/>
        </w:rPr>
        <w:t>The O</w:t>
      </w:r>
      <w:r w:rsidRPr="00E02F71">
        <w:rPr>
          <w:rFonts w:ascii="Times New Roman" w:hAnsi="Times New Roman" w:cs="Times New Roman"/>
          <w:sz w:val="24"/>
          <w:szCs w:val="24"/>
        </w:rPr>
        <w:t>bjective</w:t>
      </w:r>
      <w:r>
        <w:rPr>
          <w:rFonts w:ascii="Times New Roman" w:hAnsi="Times New Roman" w:cs="Times New Roman"/>
          <w:sz w:val="24"/>
          <w:szCs w:val="24"/>
        </w:rPr>
        <w:t>s of this Course are to</w:t>
      </w:r>
      <w:r w:rsidRPr="00E02F71">
        <w:rPr>
          <w:rFonts w:ascii="Times New Roman" w:hAnsi="Times New Roman" w:cs="Times New Roman"/>
          <w:sz w:val="24"/>
          <w:szCs w:val="24"/>
        </w:rPr>
        <w:t xml:space="preserve">- </w:t>
      </w:r>
    </w:p>
    <w:p w14:paraId="419F4D90" w14:textId="77777777" w:rsidR="00BF30F8" w:rsidRPr="004731E2"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sz w:val="24"/>
          <w:szCs w:val="24"/>
        </w:rPr>
      </w:pPr>
      <w:r w:rsidRPr="004731E2">
        <w:rPr>
          <w:rFonts w:ascii="Times New Roman" w:hAnsi="Times New Roman" w:cs="Times New Roman"/>
          <w:sz w:val="24"/>
          <w:szCs w:val="24"/>
        </w:rPr>
        <w:t xml:space="preserve">Equip students with </w:t>
      </w:r>
      <w:r w:rsidRPr="004731E2">
        <w:rPr>
          <w:rFonts w:ascii="Times New Roman" w:hAnsi="Times New Roman" w:cs="Times New Roman"/>
          <w:bCs/>
          <w:sz w:val="24"/>
          <w:szCs w:val="24"/>
        </w:rPr>
        <w:t>Indian Constitution and Human Rights</w:t>
      </w:r>
    </w:p>
    <w:p w14:paraId="176F5326" w14:textId="77777777" w:rsidR="00BF30F8" w:rsidRPr="004731E2"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4731E2">
        <w:rPr>
          <w:rFonts w:ascii="Times New Roman" w:hAnsi="Times New Roman" w:cs="Times New Roman"/>
          <w:sz w:val="24"/>
          <w:szCs w:val="24"/>
        </w:rPr>
        <w:t xml:space="preserve">Enable them to aware about </w:t>
      </w:r>
      <w:r w:rsidRPr="00336735">
        <w:rPr>
          <w:rFonts w:ascii="Times New Roman" w:hAnsi="Times New Roman" w:cs="Times New Roman"/>
          <w:sz w:val="24"/>
          <w:szCs w:val="24"/>
        </w:rPr>
        <w:t>Right to Equality- Right to Freedom</w:t>
      </w:r>
    </w:p>
    <w:p w14:paraId="24D5975F"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b/>
          <w:bCs/>
          <w:sz w:val="24"/>
          <w:szCs w:val="24"/>
        </w:rPr>
      </w:pPr>
      <w:r w:rsidRPr="004731E2">
        <w:rPr>
          <w:rFonts w:ascii="Times New Roman" w:hAnsi="Times New Roman" w:cs="Times New Roman"/>
          <w:sz w:val="24"/>
          <w:szCs w:val="24"/>
        </w:rPr>
        <w:t>Enable them to aware about Functions of National Human Rights Commission and State Human Rights Commissions</w:t>
      </w:r>
      <w:r w:rsidRPr="004731E2">
        <w:rPr>
          <w:rFonts w:ascii="Times New Roman" w:hAnsi="Times New Roman" w:cs="Times New Roman"/>
          <w:b/>
          <w:bCs/>
          <w:sz w:val="24"/>
          <w:szCs w:val="24"/>
        </w:rPr>
        <w:t>.</w:t>
      </w:r>
    </w:p>
    <w:p w14:paraId="311CE4B0" w14:textId="77777777" w:rsidR="00BF30F8" w:rsidRPr="00E02F71" w:rsidRDefault="00BF30F8" w:rsidP="00BF30F8">
      <w:pPr>
        <w:pStyle w:val="BodyA"/>
        <w:spacing w:line="360" w:lineRule="auto"/>
        <w:rPr>
          <w:rFonts w:ascii="Times New Roman" w:hAnsi="Times New Roman" w:cs="Times New Roman"/>
          <w:b/>
          <w:bCs/>
          <w:sz w:val="24"/>
          <w:szCs w:val="24"/>
        </w:rPr>
      </w:pPr>
      <w:r w:rsidRPr="00E02F71">
        <w:rPr>
          <w:rFonts w:ascii="Times New Roman" w:hAnsi="Times New Roman" w:cs="Times New Roman"/>
          <w:b/>
          <w:bCs/>
          <w:sz w:val="24"/>
          <w:szCs w:val="24"/>
        </w:rPr>
        <w:t>COURSE OUTCOMES</w:t>
      </w:r>
      <w:r>
        <w:rPr>
          <w:rFonts w:ascii="Times New Roman" w:hAnsi="Times New Roman" w:cs="Times New Roman"/>
          <w:b/>
          <w:bCs/>
          <w:sz w:val="24"/>
          <w:szCs w:val="24"/>
        </w:rPr>
        <w:t>:</w:t>
      </w:r>
    </w:p>
    <w:p w14:paraId="3C7E1139" w14:textId="77777777" w:rsidR="00BF30F8" w:rsidRPr="00E02F71" w:rsidRDefault="00BF30F8" w:rsidP="00BF30F8">
      <w:pPr>
        <w:pStyle w:val="BodyA"/>
        <w:spacing w:line="360"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E02F71">
        <w:rPr>
          <w:rFonts w:ascii="Times New Roman" w:hAnsi="Times New Roman" w:cs="Times New Roman"/>
          <w:sz w:val="24"/>
          <w:szCs w:val="24"/>
        </w:rPr>
        <w:t>our</w:t>
      </w:r>
      <w:r>
        <w:rPr>
          <w:rFonts w:ascii="Times New Roman" w:hAnsi="Times New Roman" w:cs="Times New Roman"/>
          <w:sz w:val="24"/>
          <w:szCs w:val="24"/>
        </w:rPr>
        <w:t>se, the students will be able to</w:t>
      </w:r>
      <w:r w:rsidRPr="00E02F71">
        <w:rPr>
          <w:rFonts w:ascii="Times New Roman" w:hAnsi="Times New Roman" w:cs="Times New Roman"/>
          <w:sz w:val="24"/>
          <w:szCs w:val="24"/>
        </w:rPr>
        <w:t>-</w:t>
      </w:r>
    </w:p>
    <w:p w14:paraId="4B679704" w14:textId="77777777" w:rsidR="00BF30F8" w:rsidRPr="00E02F71" w:rsidRDefault="00BF30F8" w:rsidP="00BF30F8">
      <w:pPr>
        <w:spacing w:line="360" w:lineRule="auto"/>
        <w:jc w:val="both"/>
        <w:rPr>
          <w:rFonts w:eastAsia="Calibri"/>
        </w:rPr>
      </w:pPr>
      <w:r w:rsidRPr="00944D14">
        <w:rPr>
          <w:rFonts w:eastAsia="Calibri"/>
          <w:b/>
          <w:bCs/>
        </w:rPr>
        <w:t>CO1:</w:t>
      </w:r>
      <w:r w:rsidRPr="00E02F71">
        <w:rPr>
          <w:rFonts w:eastAsia="Calibri"/>
        </w:rPr>
        <w:t xml:space="preserve"> Explain </w:t>
      </w:r>
      <w:r>
        <w:rPr>
          <w:rFonts w:eastAsia="Calibri"/>
        </w:rPr>
        <w:t>P</w:t>
      </w:r>
      <w:r w:rsidRPr="00E02F71">
        <w:rPr>
          <w:rFonts w:eastAsia="Calibri"/>
        </w:rPr>
        <w:t xml:space="preserve">rinciples of Human </w:t>
      </w:r>
      <w:r>
        <w:rPr>
          <w:rFonts w:eastAsia="Calibri"/>
        </w:rPr>
        <w:t>Rights</w:t>
      </w:r>
      <w:r w:rsidRPr="00E02F71">
        <w:rPr>
          <w:rFonts w:eastAsia="Calibri"/>
        </w:rPr>
        <w:t>.</w:t>
      </w:r>
    </w:p>
    <w:p w14:paraId="60195017" w14:textId="77777777" w:rsidR="00BF30F8" w:rsidRPr="00E02F71" w:rsidRDefault="00BF30F8" w:rsidP="00BF30F8">
      <w:pPr>
        <w:spacing w:line="360" w:lineRule="auto"/>
        <w:jc w:val="both"/>
        <w:rPr>
          <w:rFonts w:eastAsia="Calibri"/>
        </w:rPr>
      </w:pPr>
      <w:r w:rsidRPr="00944D14">
        <w:rPr>
          <w:rFonts w:eastAsia="Calibri"/>
          <w:b/>
          <w:bCs/>
        </w:rPr>
        <w:t>CO2</w:t>
      </w:r>
      <w:r w:rsidRPr="00E02F71">
        <w:rPr>
          <w:rFonts w:eastAsia="Calibri"/>
        </w:rPr>
        <w:t xml:space="preserve">: Explain </w:t>
      </w:r>
      <w:r>
        <w:rPr>
          <w:rFonts w:eastAsia="Calibri"/>
        </w:rPr>
        <w:t>First, Second and Third Generations of</w:t>
      </w:r>
      <w:r w:rsidRPr="00E02F71">
        <w:rPr>
          <w:rFonts w:eastAsia="Calibri"/>
        </w:rPr>
        <w:t xml:space="preserve"> Human </w:t>
      </w:r>
      <w:r>
        <w:rPr>
          <w:rFonts w:eastAsia="Calibri"/>
        </w:rPr>
        <w:t>Rights</w:t>
      </w:r>
      <w:r w:rsidRPr="00E02F71">
        <w:rPr>
          <w:rFonts w:eastAsia="Calibri"/>
        </w:rPr>
        <w:t>.</w:t>
      </w:r>
    </w:p>
    <w:p w14:paraId="462261D0" w14:textId="77777777" w:rsidR="00BF30F8" w:rsidRPr="00E02F71" w:rsidRDefault="00BF30F8" w:rsidP="00BF30F8">
      <w:pPr>
        <w:spacing w:line="360" w:lineRule="auto"/>
        <w:jc w:val="both"/>
        <w:rPr>
          <w:rFonts w:eastAsia="Calibri"/>
        </w:rPr>
      </w:pPr>
      <w:r w:rsidRPr="00944D14">
        <w:rPr>
          <w:rFonts w:eastAsia="Calibri"/>
          <w:b/>
          <w:bCs/>
        </w:rPr>
        <w:t>CO3:</w:t>
      </w:r>
      <w:r>
        <w:rPr>
          <w:color w:val="030303"/>
        </w:rPr>
        <w:t>Explain Conventions and Treaties on Human Rights</w:t>
      </w:r>
      <w:r w:rsidRPr="00E02F71">
        <w:rPr>
          <w:color w:val="030303"/>
        </w:rPr>
        <w:t>.</w:t>
      </w:r>
    </w:p>
    <w:p w14:paraId="300F5223" w14:textId="77777777" w:rsidR="00BF30F8" w:rsidRPr="00E02F71" w:rsidRDefault="00BF30F8" w:rsidP="00BF30F8">
      <w:pPr>
        <w:spacing w:line="360" w:lineRule="auto"/>
        <w:jc w:val="both"/>
        <w:rPr>
          <w:color w:val="030303"/>
        </w:rPr>
      </w:pPr>
      <w:r w:rsidRPr="00944D14">
        <w:rPr>
          <w:rFonts w:eastAsia="Calibri"/>
          <w:b/>
          <w:bCs/>
        </w:rPr>
        <w:t>CO4:</w:t>
      </w:r>
      <w:r>
        <w:rPr>
          <w:color w:val="030303"/>
        </w:rPr>
        <w:t>Explain</w:t>
      </w:r>
      <w:r w:rsidRPr="00E02F71">
        <w:rPr>
          <w:color w:val="030303"/>
        </w:rPr>
        <w:t xml:space="preserve"> Human </w:t>
      </w:r>
      <w:r>
        <w:rPr>
          <w:color w:val="030303"/>
        </w:rPr>
        <w:t>Rights of Vulnerable Sections of S</w:t>
      </w:r>
      <w:r w:rsidRPr="00E02F71">
        <w:rPr>
          <w:color w:val="030303"/>
        </w:rPr>
        <w:t xml:space="preserve">ociety. </w:t>
      </w:r>
    </w:p>
    <w:p w14:paraId="56CEDFEE" w14:textId="77777777" w:rsidR="00BF30F8" w:rsidRPr="00E02F71" w:rsidRDefault="00BF30F8" w:rsidP="00BF30F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F30F8" w:rsidRPr="00E02F71" w14:paraId="3D24F4CA" w14:textId="77777777" w:rsidTr="0094006A">
        <w:tc>
          <w:tcPr>
            <w:tcW w:w="3738" w:type="pct"/>
            <w:vAlign w:val="center"/>
          </w:tcPr>
          <w:p w14:paraId="597197C8"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MODULES</w:t>
            </w:r>
          </w:p>
        </w:tc>
        <w:tc>
          <w:tcPr>
            <w:tcW w:w="683" w:type="pct"/>
            <w:vAlign w:val="center"/>
          </w:tcPr>
          <w:p w14:paraId="75D8CA31"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Blooms level*</w:t>
            </w:r>
          </w:p>
        </w:tc>
        <w:tc>
          <w:tcPr>
            <w:tcW w:w="579" w:type="pct"/>
            <w:vAlign w:val="center"/>
          </w:tcPr>
          <w:p w14:paraId="18D1A148"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Number of hours</w:t>
            </w:r>
          </w:p>
        </w:tc>
      </w:tr>
      <w:tr w:rsidR="00BF30F8" w:rsidRPr="00E02F71" w14:paraId="0D9A9248" w14:textId="77777777" w:rsidTr="0094006A">
        <w:tc>
          <w:tcPr>
            <w:tcW w:w="3738" w:type="pct"/>
            <w:vAlign w:val="center"/>
          </w:tcPr>
          <w:p w14:paraId="4DCFB49C" w14:textId="77777777" w:rsidR="00BF30F8" w:rsidRPr="00336735" w:rsidRDefault="00BF30F8" w:rsidP="0094006A">
            <w:pPr>
              <w:widowControl w:val="0"/>
              <w:autoSpaceDE w:val="0"/>
              <w:autoSpaceDN w:val="0"/>
              <w:adjustRightInd w:val="0"/>
              <w:spacing w:line="360" w:lineRule="auto"/>
            </w:pPr>
            <w:r w:rsidRPr="00E02F71">
              <w:rPr>
                <w:b/>
              </w:rPr>
              <w:t xml:space="preserve">MODULE I: </w:t>
            </w:r>
            <w:r w:rsidRPr="00336735">
              <w:rPr>
                <w:b/>
                <w:bCs/>
              </w:rPr>
              <w:t>Indian Constitution and Human Rights</w:t>
            </w:r>
          </w:p>
          <w:p w14:paraId="3450AC99" w14:textId="77777777" w:rsidR="00BF30F8" w:rsidRPr="00E02F71" w:rsidRDefault="00BF30F8" w:rsidP="00F85A55">
            <w:pPr>
              <w:widowControl w:val="0"/>
              <w:autoSpaceDE w:val="0"/>
              <w:autoSpaceDN w:val="0"/>
              <w:adjustRightInd w:val="0"/>
              <w:spacing w:line="360" w:lineRule="auto"/>
              <w:rPr>
                <w:sz w:val="24"/>
                <w:szCs w:val="24"/>
              </w:rPr>
            </w:pPr>
            <w:r w:rsidRPr="00336735">
              <w:t xml:space="preserve">Concept of State- Concept of  Law- Just fair and reasonableness- Fundamental </w:t>
            </w:r>
            <w:r w:rsidRPr="00336735">
              <w:lastRenderedPageBreak/>
              <w:t>Rights and Human Rights</w:t>
            </w:r>
          </w:p>
        </w:tc>
        <w:tc>
          <w:tcPr>
            <w:tcW w:w="683" w:type="pct"/>
            <w:vAlign w:val="center"/>
          </w:tcPr>
          <w:p w14:paraId="15FA40F4"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lastRenderedPageBreak/>
              <w:t>L1, L2</w:t>
            </w:r>
          </w:p>
        </w:tc>
        <w:tc>
          <w:tcPr>
            <w:tcW w:w="579" w:type="pct"/>
            <w:vAlign w:val="center"/>
          </w:tcPr>
          <w:p w14:paraId="3C9A7C2D"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13CD9296" w14:textId="77777777" w:rsidTr="0094006A">
        <w:tc>
          <w:tcPr>
            <w:tcW w:w="3738" w:type="pct"/>
            <w:vAlign w:val="center"/>
          </w:tcPr>
          <w:p w14:paraId="7DEA9604" w14:textId="77777777" w:rsidR="00BF30F8" w:rsidRPr="00336735" w:rsidRDefault="00BF30F8" w:rsidP="0094006A">
            <w:pPr>
              <w:widowControl w:val="0"/>
              <w:autoSpaceDE w:val="0"/>
              <w:autoSpaceDN w:val="0"/>
              <w:adjustRightInd w:val="0"/>
              <w:spacing w:line="360" w:lineRule="auto"/>
            </w:pPr>
            <w:r w:rsidRPr="00E02F71">
              <w:rPr>
                <w:b/>
              </w:rPr>
              <w:t>MODULE II</w:t>
            </w:r>
            <w:r>
              <w:rPr>
                <w:b/>
              </w:rPr>
              <w:t xml:space="preserve">: </w:t>
            </w:r>
            <w:r w:rsidRPr="00336735">
              <w:rPr>
                <w:b/>
                <w:bCs/>
              </w:rPr>
              <w:t>Fundamental Rights and International Covenant on Civil and Political Rights (ICCPR)</w:t>
            </w:r>
          </w:p>
          <w:p w14:paraId="2B8A0AB2" w14:textId="77777777" w:rsidR="00BF30F8" w:rsidRPr="00E02F71" w:rsidRDefault="00BF30F8" w:rsidP="00F85A55">
            <w:pPr>
              <w:spacing w:line="276" w:lineRule="auto"/>
              <w:jc w:val="both"/>
            </w:pPr>
            <w:r w:rsidRPr="00336735">
              <w:t>Right to Equality- Right to Freedom- - Right to Life- Freedom of Religion- Rights of Minorities- Right to Constitutional Remedies- Judicial pronouncement of the Courts in India</w:t>
            </w:r>
          </w:p>
        </w:tc>
        <w:tc>
          <w:tcPr>
            <w:tcW w:w="683" w:type="pct"/>
            <w:vAlign w:val="center"/>
          </w:tcPr>
          <w:p w14:paraId="69C91039"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6180586F"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049F33A6" w14:textId="77777777" w:rsidTr="0094006A">
        <w:tc>
          <w:tcPr>
            <w:tcW w:w="3738" w:type="pct"/>
            <w:vAlign w:val="center"/>
          </w:tcPr>
          <w:p w14:paraId="507D4C6C" w14:textId="77777777" w:rsidR="00BF30F8" w:rsidRPr="00336735" w:rsidRDefault="00BF30F8" w:rsidP="0094006A">
            <w:pPr>
              <w:widowControl w:val="0"/>
              <w:overflowPunct w:val="0"/>
              <w:autoSpaceDE w:val="0"/>
              <w:autoSpaceDN w:val="0"/>
              <w:adjustRightInd w:val="0"/>
              <w:spacing w:line="360" w:lineRule="auto"/>
              <w:jc w:val="both"/>
            </w:pPr>
            <w:r w:rsidRPr="00E02F71">
              <w:rPr>
                <w:b/>
              </w:rPr>
              <w:t>MODULE III</w:t>
            </w:r>
            <w:r>
              <w:rPr>
                <w:b/>
              </w:rPr>
              <w:t xml:space="preserve">: </w:t>
            </w:r>
            <w:r w:rsidRPr="00336735">
              <w:rPr>
                <w:b/>
                <w:bCs/>
              </w:rPr>
              <w:t>Directive principles of State Policy and the International Covenant on Economic, Social and Cultural Rights (ICESCR)</w:t>
            </w:r>
          </w:p>
          <w:p w14:paraId="71E9B375" w14:textId="77777777" w:rsidR="00BF30F8" w:rsidRPr="004731E2" w:rsidRDefault="00BF30F8" w:rsidP="0094006A">
            <w:pPr>
              <w:widowControl w:val="0"/>
              <w:overflowPunct w:val="0"/>
              <w:autoSpaceDE w:val="0"/>
              <w:autoSpaceDN w:val="0"/>
              <w:adjustRightInd w:val="0"/>
              <w:spacing w:line="360" w:lineRule="auto"/>
              <w:jc w:val="both"/>
            </w:pPr>
            <w:r w:rsidRPr="00336735">
              <w:t>Resources of a country and Implementation of Second Generation Rights- Positive Rights and negative rights- Enumerated Rights and Non Enumerated Rights-Directive principles of State Policy- International Covenant on Economic, Social and Cultural Rights (ICESCR)</w:t>
            </w:r>
          </w:p>
        </w:tc>
        <w:tc>
          <w:tcPr>
            <w:tcW w:w="683" w:type="pct"/>
            <w:vAlign w:val="center"/>
          </w:tcPr>
          <w:p w14:paraId="2D9682BF"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02229AF4"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1C74B362" w14:textId="77777777" w:rsidTr="0094006A">
        <w:tc>
          <w:tcPr>
            <w:tcW w:w="3738" w:type="pct"/>
            <w:vAlign w:val="center"/>
          </w:tcPr>
          <w:p w14:paraId="6A8D12D7" w14:textId="77777777" w:rsidR="00BF30F8" w:rsidRPr="00336735" w:rsidRDefault="00BF30F8" w:rsidP="0094006A">
            <w:pPr>
              <w:widowControl w:val="0"/>
              <w:autoSpaceDE w:val="0"/>
              <w:autoSpaceDN w:val="0"/>
              <w:adjustRightInd w:val="0"/>
              <w:spacing w:line="360" w:lineRule="auto"/>
            </w:pPr>
            <w:r w:rsidRPr="00E02F71">
              <w:rPr>
                <w:b/>
              </w:rPr>
              <w:t xml:space="preserve">MODULE IV: </w:t>
            </w:r>
            <w:r w:rsidRPr="00336735">
              <w:rPr>
                <w:b/>
                <w:bCs/>
              </w:rPr>
              <w:t>Protection of Human Rights in India</w:t>
            </w:r>
          </w:p>
          <w:p w14:paraId="4118A108" w14:textId="77777777" w:rsidR="00BF30F8" w:rsidRPr="00E02F71" w:rsidRDefault="00BF30F8" w:rsidP="0094006A">
            <w:pPr>
              <w:widowControl w:val="0"/>
              <w:overflowPunct w:val="0"/>
              <w:autoSpaceDE w:val="0"/>
              <w:autoSpaceDN w:val="0"/>
              <w:adjustRightInd w:val="0"/>
              <w:spacing w:line="360" w:lineRule="auto"/>
              <w:jc w:val="both"/>
            </w:pPr>
            <w:r w:rsidRPr="00336735">
              <w:t>Protection of Human Rights Act, 1993- National Human Rights Commission and State Commissions-Woman’s Commission- Minority Commission- SC/ST Commission- Police atrocities- Violations against woman and other weaker sections- Role of NGOs- Human Rights education</w:t>
            </w:r>
          </w:p>
        </w:tc>
        <w:tc>
          <w:tcPr>
            <w:tcW w:w="683" w:type="pct"/>
            <w:vAlign w:val="center"/>
          </w:tcPr>
          <w:p w14:paraId="68E67FC7"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6DC0E742"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4412795D" w14:textId="77777777" w:rsidR="00BF30F8" w:rsidRPr="00E02F71"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 xml:space="preserve">*Bloom’s Level: </w:t>
      </w:r>
    </w:p>
    <w:p w14:paraId="13C6B88F" w14:textId="77777777" w:rsidR="00BF30F8"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L1-Knowledge; L2- Comparison; L3-Application; L4:Analysis; L5:Synthesis, L6:Evaluation</w:t>
      </w:r>
    </w:p>
    <w:p w14:paraId="49A2FC46" w14:textId="77777777" w:rsidR="00BF30F8" w:rsidRDefault="00BF30F8" w:rsidP="00BF30F8">
      <w:pPr>
        <w:pStyle w:val="BodyA"/>
        <w:spacing w:line="276" w:lineRule="auto"/>
        <w:jc w:val="both"/>
        <w:rPr>
          <w:rFonts w:ascii="Times New Roman" w:hAnsi="Times New Roman" w:cs="Times New Roman"/>
          <w:b/>
          <w:bCs/>
          <w:sz w:val="24"/>
          <w:szCs w:val="24"/>
        </w:rPr>
      </w:pPr>
      <w:r w:rsidRPr="00E02F71">
        <w:rPr>
          <w:rFonts w:ascii="Times New Roman" w:hAnsi="Times New Roman" w:cs="Times New Roman"/>
          <w:b/>
          <w:bCs/>
          <w:sz w:val="24"/>
          <w:szCs w:val="24"/>
        </w:rPr>
        <w:t>TEXT BOOKS</w:t>
      </w:r>
      <w:r>
        <w:rPr>
          <w:rFonts w:ascii="Times New Roman" w:hAnsi="Times New Roman" w:cs="Times New Roman"/>
          <w:b/>
          <w:bCs/>
          <w:sz w:val="24"/>
          <w:szCs w:val="24"/>
        </w:rPr>
        <w:t>:</w:t>
      </w:r>
    </w:p>
    <w:p w14:paraId="0CB4D75C" w14:textId="77777777" w:rsidR="00BF30F8" w:rsidRPr="00AE453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w:t>
      </w:r>
      <w:r>
        <w:rPr>
          <w:rFonts w:ascii="Times New Roman" w:eastAsia="Times New Roman" w:hAnsi="Times New Roman" w:cs="Times New Roman"/>
          <w:sz w:val="24"/>
          <w:szCs w:val="24"/>
        </w:rPr>
        <w:t xml:space="preserve"> (2016).</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10B6944E" w14:textId="77777777" w:rsidR="00BF30F8" w:rsidRPr="006B4D57"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Kapoor, S.K, (2017). </w:t>
      </w:r>
      <w:r w:rsidRPr="00B0041E">
        <w:rPr>
          <w:rFonts w:ascii="Times New Roman" w:eastAsia="Times New Roman" w:hAnsi="Times New Roman" w:cs="Times New Roman"/>
          <w:i/>
          <w:sz w:val="24"/>
          <w:szCs w:val="24"/>
        </w:rPr>
        <w:t>International Law and Human Rights,</w:t>
      </w:r>
      <w:r>
        <w:rPr>
          <w:rFonts w:ascii="Times New Roman" w:eastAsia="Times New Roman" w:hAnsi="Times New Roman" w:cs="Times New Roman"/>
          <w:sz w:val="24"/>
          <w:szCs w:val="24"/>
        </w:rPr>
        <w:t xml:space="preserve">Allahabad: Central Law Agency. </w:t>
      </w:r>
    </w:p>
    <w:p w14:paraId="47642A6F" w14:textId="77777777" w:rsidR="00BF30F8" w:rsidRPr="00AC3A84"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Khare</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S.C</w:t>
      </w:r>
      <w:r w:rsidRPr="006B4D57">
        <w:rPr>
          <w:rFonts w:ascii="Times New Roman" w:eastAsia="Times New Roman" w:hAnsi="Times New Roman" w:cs="Times New Roman"/>
          <w:sz w:val="24"/>
          <w:szCs w:val="24"/>
        </w:rPr>
        <w:t>, (1980)</w:t>
      </w:r>
      <w:r>
        <w:rPr>
          <w:rFonts w:ascii="Times New Roman" w:eastAsia="Times New Roman" w:hAnsi="Times New Roman" w:cs="Times New Roman"/>
          <w:sz w:val="24"/>
          <w:szCs w:val="24"/>
        </w:rPr>
        <w:t xml:space="preserve">. </w:t>
      </w:r>
      <w:r w:rsidRPr="006B4D57">
        <w:rPr>
          <w:rFonts w:ascii="Times New Roman" w:eastAsia="Times New Roman" w:hAnsi="Times New Roman" w:cs="Times New Roman"/>
          <w:i/>
          <w:iCs/>
          <w:sz w:val="24"/>
          <w:szCs w:val="24"/>
        </w:rPr>
        <w:t>Human Rights and United Nations</w:t>
      </w:r>
      <w:r w:rsidRPr="006B4D57">
        <w:rPr>
          <w:rFonts w:ascii="Times New Roman" w:eastAsia="Times New Roman" w:hAnsi="Times New Roman" w:cs="Times New Roman"/>
          <w:sz w:val="24"/>
          <w:szCs w:val="24"/>
        </w:rPr>
        <w:t>, New Delhi</w:t>
      </w:r>
      <w:r>
        <w:rPr>
          <w:rFonts w:ascii="Times New Roman" w:eastAsia="Times New Roman" w:hAnsi="Times New Roman" w:cs="Times New Roman"/>
          <w:sz w:val="24"/>
          <w:szCs w:val="24"/>
        </w:rPr>
        <w:t>: Metropolitan Book Co. Pvt. Ltd.</w:t>
      </w:r>
    </w:p>
    <w:p w14:paraId="68BCC3B5" w14:textId="77777777" w:rsidR="00BF30F8" w:rsidRPr="00E02F71" w:rsidRDefault="00BF30F8" w:rsidP="00BF30F8">
      <w:pPr>
        <w:spacing w:line="276" w:lineRule="auto"/>
        <w:ind w:left="360"/>
        <w:rPr>
          <w:b/>
          <w:bCs/>
        </w:rPr>
      </w:pPr>
      <w:r w:rsidRPr="00E02F71">
        <w:rPr>
          <w:b/>
          <w:bCs/>
          <w:lang w:val="nl-NL"/>
        </w:rPr>
        <w:t>REFERENCE BOOKS</w:t>
      </w:r>
      <w:r>
        <w:rPr>
          <w:b/>
          <w:bCs/>
          <w:lang w:val="nl-NL"/>
        </w:rPr>
        <w:t>:</w:t>
      </w:r>
    </w:p>
    <w:p w14:paraId="2CACD95C"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Alam, Aftab (1999). </w:t>
      </w:r>
      <w:r w:rsidRPr="00D84C2B">
        <w:rPr>
          <w:i/>
          <w:sz w:val="24"/>
          <w:szCs w:val="24"/>
        </w:rPr>
        <w:t>Human Rights in India: Issues and Challenges,</w:t>
      </w:r>
      <w:r>
        <w:rPr>
          <w:sz w:val="24"/>
          <w:szCs w:val="24"/>
        </w:rPr>
        <w:t xml:space="preserve"> New Delhi: Raj Publications.</w:t>
      </w:r>
    </w:p>
    <w:p w14:paraId="7E1B79C2"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sidRPr="00033CF1">
        <w:rPr>
          <w:sz w:val="24"/>
          <w:szCs w:val="24"/>
        </w:rPr>
        <w:t>Bajwa, G.S. and D.K. Bajwa,</w:t>
      </w:r>
      <w:r>
        <w:rPr>
          <w:sz w:val="24"/>
          <w:szCs w:val="24"/>
        </w:rPr>
        <w:t xml:space="preserve"> (1996). </w:t>
      </w:r>
      <w:r w:rsidRPr="006A47F7">
        <w:rPr>
          <w:i/>
          <w:sz w:val="24"/>
          <w:szCs w:val="24"/>
        </w:rPr>
        <w:t>HumanRights in India: Implementation andViolations,</w:t>
      </w:r>
      <w:r>
        <w:rPr>
          <w:sz w:val="24"/>
          <w:szCs w:val="24"/>
        </w:rPr>
        <w:t xml:space="preserve"> New Delhi: D.K. Publishers.</w:t>
      </w:r>
    </w:p>
    <w:p w14:paraId="7F1AF16C" w14:textId="77777777" w:rsidR="00BF30F8" w:rsidRPr="008D3C1C"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Grose, </w:t>
      </w:r>
      <w:r w:rsidRPr="00033CF1">
        <w:rPr>
          <w:sz w:val="24"/>
          <w:szCs w:val="24"/>
        </w:rPr>
        <w:t>D. N</w:t>
      </w:r>
      <w:r>
        <w:rPr>
          <w:sz w:val="24"/>
          <w:szCs w:val="24"/>
        </w:rPr>
        <w:t xml:space="preserve">. (2005). </w:t>
      </w:r>
      <w:r>
        <w:rPr>
          <w:i/>
          <w:sz w:val="24"/>
          <w:szCs w:val="24"/>
        </w:rPr>
        <w:t>A T</w:t>
      </w:r>
      <w:r w:rsidRPr="00A24C8B">
        <w:rPr>
          <w:i/>
          <w:sz w:val="24"/>
          <w:szCs w:val="24"/>
        </w:rPr>
        <w:t>ext book of Value Education</w:t>
      </w:r>
      <w:r>
        <w:rPr>
          <w:i/>
          <w:sz w:val="24"/>
          <w:szCs w:val="24"/>
        </w:rPr>
        <w:t>,</w:t>
      </w:r>
      <w:r>
        <w:rPr>
          <w:sz w:val="24"/>
          <w:szCs w:val="24"/>
        </w:rPr>
        <w:t xml:space="preserve"> New Delhi: </w:t>
      </w:r>
      <w:r w:rsidRPr="00033CF1">
        <w:rPr>
          <w:sz w:val="24"/>
          <w:szCs w:val="24"/>
        </w:rPr>
        <w:t>Dominant Publishers and Distributors</w:t>
      </w:r>
      <w:r>
        <w:rPr>
          <w:sz w:val="24"/>
          <w:szCs w:val="24"/>
        </w:rPr>
        <w:t>.</w:t>
      </w:r>
    </w:p>
    <w:p w14:paraId="47ACB671" w14:textId="77777777" w:rsidR="00BF30F8" w:rsidRDefault="00BF30F8" w:rsidP="00BF30F8">
      <w:pPr>
        <w:pStyle w:val="BodyText"/>
        <w:spacing w:after="0" w:line="276" w:lineRule="auto"/>
        <w:jc w:val="both"/>
      </w:pPr>
    </w:p>
    <w:p w14:paraId="47DFF0C8" w14:textId="77777777" w:rsidR="00BF30F8" w:rsidRPr="003A0016" w:rsidRDefault="00BF30F8" w:rsidP="00BF30F8">
      <w:pPr>
        <w:pStyle w:val="BodyText"/>
        <w:spacing w:after="0" w:line="276" w:lineRule="auto"/>
        <w:jc w:val="both"/>
        <w:rPr>
          <w:b/>
          <w:bCs/>
          <w:sz w:val="24"/>
          <w:szCs w:val="24"/>
        </w:rPr>
      </w:pPr>
      <w:r w:rsidRPr="003A0016">
        <w:rPr>
          <w:b/>
          <w:bCs/>
          <w:sz w:val="24"/>
          <w:szCs w:val="24"/>
        </w:rPr>
        <w:t>Modes of Evaluation: Quiz/Assignment/ Seminar/Written Examination</w:t>
      </w:r>
    </w:p>
    <w:p w14:paraId="7524F96D" w14:textId="77777777" w:rsidR="00BF30F8" w:rsidRPr="003A0016" w:rsidRDefault="00BF30F8" w:rsidP="00BF30F8">
      <w:pPr>
        <w:pStyle w:val="BodyA"/>
        <w:spacing w:line="276" w:lineRule="auto"/>
        <w:jc w:val="both"/>
        <w:rPr>
          <w:rFonts w:ascii="Times New Roman" w:hAnsi="Times New Roman" w:cs="Times New Roman"/>
          <w:b/>
          <w:bCs/>
          <w:sz w:val="24"/>
          <w:szCs w:val="24"/>
          <w:lang w:val="de-DE"/>
        </w:rPr>
      </w:pPr>
      <w:r w:rsidRPr="003A0016">
        <w:rPr>
          <w:rFonts w:ascii="Times New Roman" w:hAnsi="Times New Roman" w:cs="Times New Roman"/>
          <w:b/>
          <w:bCs/>
          <w:sz w:val="24"/>
          <w:szCs w:val="24"/>
          <w:lang w:val="de-DE"/>
        </w:rPr>
        <w:t>Examination Scheme:</w:t>
      </w:r>
    </w:p>
    <w:p w14:paraId="2681C375" w14:textId="77777777" w:rsidR="00BF30F8" w:rsidRPr="003A0016" w:rsidRDefault="00BF30F8" w:rsidP="00BF30F8">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F30F8" w:rsidRPr="00835651" w14:paraId="7C525B01"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438E4"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7776A"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D0F9F"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D392E"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75B47"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563CC"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F30F8" w:rsidRPr="00835651" w14:paraId="4FDE85DC"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A23A7"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6CC42"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6CCEE"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08ED8"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4B9C7"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E1CE"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26C22396" w14:textId="77777777" w:rsidR="00BF30F8" w:rsidRPr="00835651" w:rsidRDefault="00BF30F8" w:rsidP="00BF30F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14:paraId="00DC0318" w14:textId="77777777" w:rsidR="00BF30F8" w:rsidRDefault="00BF30F8" w:rsidP="00BF30F8">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F30F8" w:rsidRPr="00F7438D" w14:paraId="7E3C62FD" w14:textId="77777777" w:rsidTr="0094006A">
        <w:trPr>
          <w:trHeight w:val="566"/>
          <w:jc w:val="center"/>
        </w:trPr>
        <w:tc>
          <w:tcPr>
            <w:tcW w:w="501" w:type="pct"/>
            <w:vAlign w:val="center"/>
          </w:tcPr>
          <w:p w14:paraId="136F5BC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p>
        </w:tc>
        <w:tc>
          <w:tcPr>
            <w:tcW w:w="385" w:type="pct"/>
            <w:vAlign w:val="center"/>
          </w:tcPr>
          <w:p w14:paraId="3220B3A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85" w:type="pct"/>
            <w:vAlign w:val="center"/>
          </w:tcPr>
          <w:p w14:paraId="2B98717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85" w:type="pct"/>
            <w:vAlign w:val="center"/>
          </w:tcPr>
          <w:p w14:paraId="124573A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85" w:type="pct"/>
            <w:vAlign w:val="center"/>
          </w:tcPr>
          <w:p w14:paraId="0D729D3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85" w:type="pct"/>
            <w:vAlign w:val="center"/>
          </w:tcPr>
          <w:p w14:paraId="0105B9A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85" w:type="pct"/>
            <w:vAlign w:val="center"/>
          </w:tcPr>
          <w:p w14:paraId="53B12BF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85" w:type="pct"/>
            <w:vAlign w:val="center"/>
          </w:tcPr>
          <w:p w14:paraId="4EF0FD42"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52" w:type="pct"/>
            <w:vAlign w:val="center"/>
          </w:tcPr>
          <w:p w14:paraId="0E30BC1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52" w:type="pct"/>
            <w:vAlign w:val="center"/>
          </w:tcPr>
          <w:p w14:paraId="7EACCCD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52" w:type="pct"/>
            <w:vAlign w:val="center"/>
          </w:tcPr>
          <w:p w14:paraId="463C4CE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50" w:type="pct"/>
          </w:tcPr>
          <w:p w14:paraId="125FBF5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BF30F8" w:rsidRPr="00F7438D" w14:paraId="11BC1FD0" w14:textId="77777777" w:rsidTr="0094006A">
        <w:trPr>
          <w:trHeight w:val="368"/>
          <w:jc w:val="center"/>
        </w:trPr>
        <w:tc>
          <w:tcPr>
            <w:tcW w:w="501" w:type="pct"/>
            <w:vAlign w:val="center"/>
          </w:tcPr>
          <w:p w14:paraId="6DAE83C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85" w:type="pct"/>
            <w:vAlign w:val="center"/>
          </w:tcPr>
          <w:p w14:paraId="5B039EC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34EFE907"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72CB811D"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042531F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21FBABE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EFD789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6D08B00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015678C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6D63472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14AE52A2"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0" w:type="pct"/>
            <w:vAlign w:val="center"/>
          </w:tcPr>
          <w:p w14:paraId="7EA4C23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BF30F8" w:rsidRPr="00F7438D" w14:paraId="5570715A" w14:textId="77777777" w:rsidTr="0094006A">
        <w:trPr>
          <w:trHeight w:val="440"/>
          <w:jc w:val="center"/>
        </w:trPr>
        <w:tc>
          <w:tcPr>
            <w:tcW w:w="501" w:type="pct"/>
            <w:vAlign w:val="center"/>
          </w:tcPr>
          <w:p w14:paraId="791D2209"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CO2</w:t>
            </w:r>
          </w:p>
        </w:tc>
        <w:tc>
          <w:tcPr>
            <w:tcW w:w="385" w:type="pct"/>
            <w:vAlign w:val="center"/>
          </w:tcPr>
          <w:p w14:paraId="6DAFAB4D"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074BA8E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7C9A759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C9ED28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03FEDAB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631939E7"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59CF3F3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7EB8005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73F1AC4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196BBD59"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554BBBCC" w14:textId="77777777" w:rsidR="00BF30F8" w:rsidRPr="00F7438D" w:rsidRDefault="00BF30F8" w:rsidP="0094006A">
            <w:pPr>
              <w:widowControl w:val="0"/>
              <w:spacing w:before="120" w:line="276" w:lineRule="auto"/>
              <w:jc w:val="center"/>
              <w:rPr>
                <w:bCs/>
                <w:sz w:val="16"/>
                <w:szCs w:val="16"/>
              </w:rPr>
            </w:pPr>
            <w:r>
              <w:rPr>
                <w:bCs/>
                <w:sz w:val="16"/>
                <w:szCs w:val="16"/>
              </w:rPr>
              <w:t>1</w:t>
            </w:r>
          </w:p>
        </w:tc>
      </w:tr>
      <w:tr w:rsidR="00BF30F8" w:rsidRPr="00F7438D" w14:paraId="72AA273C" w14:textId="77777777" w:rsidTr="0094006A">
        <w:trPr>
          <w:trHeight w:val="395"/>
          <w:jc w:val="center"/>
        </w:trPr>
        <w:tc>
          <w:tcPr>
            <w:tcW w:w="501" w:type="pct"/>
            <w:vAlign w:val="center"/>
          </w:tcPr>
          <w:p w14:paraId="55B96748"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CO3</w:t>
            </w:r>
          </w:p>
        </w:tc>
        <w:tc>
          <w:tcPr>
            <w:tcW w:w="385" w:type="pct"/>
            <w:vAlign w:val="center"/>
          </w:tcPr>
          <w:p w14:paraId="44BC09F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7CD786F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7361DF6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0CC4C12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33287F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4974BF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6B4B6F3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47F7963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004B474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62F938B7"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0E01B5DA" w14:textId="77777777" w:rsidR="00BF30F8" w:rsidRPr="00F7438D" w:rsidRDefault="00BF30F8" w:rsidP="0094006A">
            <w:pPr>
              <w:widowControl w:val="0"/>
              <w:spacing w:before="120" w:line="276" w:lineRule="auto"/>
              <w:jc w:val="center"/>
              <w:rPr>
                <w:bCs/>
                <w:sz w:val="16"/>
                <w:szCs w:val="16"/>
              </w:rPr>
            </w:pPr>
            <w:r>
              <w:rPr>
                <w:bCs/>
                <w:sz w:val="16"/>
                <w:szCs w:val="16"/>
              </w:rPr>
              <w:t>1</w:t>
            </w:r>
          </w:p>
        </w:tc>
      </w:tr>
      <w:tr w:rsidR="00BF30F8" w:rsidRPr="00F7438D" w14:paraId="64E99A8E" w14:textId="77777777" w:rsidTr="0094006A">
        <w:trPr>
          <w:trHeight w:val="476"/>
          <w:jc w:val="center"/>
        </w:trPr>
        <w:tc>
          <w:tcPr>
            <w:tcW w:w="501" w:type="pct"/>
            <w:vAlign w:val="center"/>
          </w:tcPr>
          <w:p w14:paraId="04B02E19"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CO4</w:t>
            </w:r>
          </w:p>
        </w:tc>
        <w:tc>
          <w:tcPr>
            <w:tcW w:w="385" w:type="pct"/>
            <w:vAlign w:val="center"/>
          </w:tcPr>
          <w:p w14:paraId="75E52DF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7420BE4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2731C06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3AB00CC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0EE83AA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E1F60F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14D7384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1F96A1C9" w14:textId="77777777" w:rsidR="00BF30F8" w:rsidRPr="00F7438D" w:rsidRDefault="00BF30F8" w:rsidP="0094006A">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1</w:t>
            </w:r>
          </w:p>
        </w:tc>
        <w:tc>
          <w:tcPr>
            <w:tcW w:w="452" w:type="pct"/>
            <w:vAlign w:val="center"/>
          </w:tcPr>
          <w:p w14:paraId="70C9530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7682A6BA"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0D432B87" w14:textId="77777777" w:rsidR="00BF30F8" w:rsidRPr="00F7438D" w:rsidRDefault="00BF30F8" w:rsidP="0094006A">
            <w:pPr>
              <w:widowControl w:val="0"/>
              <w:spacing w:before="120" w:line="276" w:lineRule="auto"/>
              <w:jc w:val="center"/>
              <w:rPr>
                <w:bCs/>
                <w:sz w:val="16"/>
                <w:szCs w:val="16"/>
              </w:rPr>
            </w:pPr>
            <w:r>
              <w:rPr>
                <w:bCs/>
                <w:sz w:val="16"/>
                <w:szCs w:val="16"/>
              </w:rPr>
              <w:t>1</w:t>
            </w:r>
          </w:p>
        </w:tc>
      </w:tr>
    </w:tbl>
    <w:p w14:paraId="70DB227C" w14:textId="77777777" w:rsidR="00BF30F8" w:rsidRDefault="00BF30F8" w:rsidP="00BF30F8">
      <w:pPr>
        <w:pStyle w:val="BodyA"/>
        <w:widowControl w:val="0"/>
        <w:spacing w:before="120" w:line="276" w:lineRule="auto"/>
        <w:jc w:val="center"/>
        <w:rPr>
          <w:rFonts w:ascii="Times New Roman" w:hAnsi="Times New Roman" w:cs="Times New Roman"/>
          <w:b/>
          <w:sz w:val="24"/>
          <w:szCs w:val="24"/>
          <w:u w:val="single"/>
        </w:rPr>
      </w:pPr>
      <w:r w:rsidRPr="00835651">
        <w:rPr>
          <w:rFonts w:ascii="Times New Roman" w:eastAsia="Times New Roman" w:hAnsi="Times New Roman" w:cs="Times New Roman"/>
          <w:bCs/>
          <w:sz w:val="24"/>
          <w:szCs w:val="24"/>
        </w:rPr>
        <w:t>1: strongly related, 2: moderately related and 3: weakly related</w:t>
      </w:r>
    </w:p>
    <w:p w14:paraId="21C6D447" w14:textId="77777777" w:rsidR="00BF30F8" w:rsidRDefault="00BF30F8" w:rsidP="00BF30F8">
      <w:pPr>
        <w:rPr>
          <w:b/>
          <w:u w:val="single"/>
        </w:rPr>
      </w:pPr>
    </w:p>
    <w:p w14:paraId="63CA6A8D" w14:textId="77777777" w:rsidR="00BF30F8" w:rsidRDefault="00BF30F8" w:rsidP="00BF30F8"/>
    <w:p w14:paraId="67669D5B" w14:textId="77777777" w:rsidR="00F85A55" w:rsidRDefault="00F85A55">
      <w:pPr>
        <w:spacing w:after="160" w:line="259" w:lineRule="auto"/>
        <w:rPr>
          <w:b/>
          <w:color w:val="000000"/>
        </w:rPr>
      </w:pPr>
      <w:r>
        <w:rPr>
          <w:b/>
          <w:color w:val="000000"/>
        </w:rPr>
        <w:br w:type="page"/>
      </w:r>
    </w:p>
    <w:p w14:paraId="66AF88BE" w14:textId="77777777" w:rsidR="00BF30F8" w:rsidRPr="00173654" w:rsidRDefault="00BF30F8" w:rsidP="00BF30F8">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F30F8" w:rsidRPr="00173654" w14:paraId="649CA5B8" w14:textId="77777777" w:rsidTr="00B32B91">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1DD54F" w14:textId="77777777" w:rsidR="00BF30F8" w:rsidRPr="00173654" w:rsidRDefault="00BF30F8" w:rsidP="0094006A">
            <w:pPr>
              <w:pStyle w:val="BodyA"/>
              <w:jc w:val="both"/>
              <w:rPr>
                <w:rFonts w:ascii="Times New Roman" w:hAnsi="Times New Roman" w:cs="Times New Roman"/>
                <w:sz w:val="24"/>
                <w:szCs w:val="24"/>
              </w:rPr>
            </w:pP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E8D344E" w14:textId="77777777" w:rsidR="00BF30F8" w:rsidRPr="00173654" w:rsidRDefault="00BF30F8" w:rsidP="0094006A">
            <w:pPr>
              <w:overflowPunct w:val="0"/>
              <w:jc w:val="center"/>
            </w:pPr>
            <w:r w:rsidRPr="002F771E">
              <w:rPr>
                <w:b/>
                <w:bCs/>
              </w:rPr>
              <w:t>SPECIFIC THEMES IN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A1C70E0"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023015D"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9F82B44"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A0D1C7"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C</w:t>
            </w:r>
          </w:p>
        </w:tc>
      </w:tr>
      <w:tr w:rsidR="00B32B91" w:rsidRPr="00173654" w14:paraId="2E68766F"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88E695F" w14:textId="77777777" w:rsidR="00B32B91" w:rsidRPr="00173654" w:rsidRDefault="00B32B91" w:rsidP="00B32B91">
            <w:pPr>
              <w:pStyle w:val="BodyA"/>
              <w:jc w:val="both"/>
              <w:rPr>
                <w:rFonts w:ascii="Times New Roman" w:hAnsi="Times New Roman" w:cs="Times New Roman"/>
                <w:sz w:val="24"/>
                <w:szCs w:val="24"/>
              </w:rPr>
            </w:pPr>
            <w:r w:rsidRPr="00173654">
              <w:rPr>
                <w:rFonts w:ascii="Times New Roman" w:hAnsi="Times New Roman" w:cs="Times New Roman"/>
                <w:sz w:val="24"/>
                <w:szCs w:val="24"/>
              </w:rPr>
              <w:t xml:space="preserve">Course Code </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A6D4012" w14:textId="77777777" w:rsidR="00B32B91" w:rsidRPr="00173654" w:rsidRDefault="00B32B91" w:rsidP="00B32B91">
            <w:pPr>
              <w:pStyle w:val="BodyA"/>
              <w:jc w:val="center"/>
              <w:rPr>
                <w:rFonts w:ascii="Times New Roman" w:hAnsi="Times New Roman" w:cs="Times New Roman"/>
                <w:sz w:val="24"/>
                <w:szCs w:val="24"/>
              </w:rPr>
            </w:pPr>
            <w:r>
              <w:rPr>
                <w:rFonts w:ascii="Times New Roman" w:hAnsi="Times New Roman" w:cs="Times New Roman"/>
                <w:b/>
                <w:bCs/>
              </w:rPr>
              <w:t>LAW2452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C3FD539" w14:textId="77777777" w:rsidR="00B32B91" w:rsidRPr="00173654" w:rsidRDefault="00B32B91" w:rsidP="00B32B91">
            <w:pPr>
              <w:pStyle w:val="BodyA"/>
              <w:jc w:val="both"/>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7E3A7A7" w14:textId="77777777" w:rsidR="00B32B91" w:rsidRPr="00173654" w:rsidRDefault="00B32B91" w:rsidP="00B32B91">
            <w:pPr>
              <w:pStyle w:val="BodyA"/>
              <w:jc w:val="both"/>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A37122" w14:textId="77777777" w:rsidR="00B32B91" w:rsidRPr="00173654" w:rsidRDefault="00B32B91" w:rsidP="00B32B91">
            <w:pPr>
              <w:pStyle w:val="BodyA"/>
              <w:jc w:val="both"/>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37F96B" w14:textId="77777777" w:rsidR="00B32B91" w:rsidRPr="00173654" w:rsidRDefault="00B32B91" w:rsidP="00B32B91">
            <w:pPr>
              <w:pStyle w:val="BodyA"/>
              <w:jc w:val="both"/>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173654" w14:paraId="4C3DFF2E"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8943DD6"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153FD0" w14:textId="77777777" w:rsidR="00BF30F8" w:rsidRPr="00173654" w:rsidRDefault="00BF30F8" w:rsidP="0094006A"/>
        </w:tc>
      </w:tr>
      <w:tr w:rsidR="00BF30F8" w:rsidRPr="00173654" w14:paraId="7C777B40"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7361C7"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7ACF82" w14:textId="77777777" w:rsidR="00BF30F8" w:rsidRPr="00173654" w:rsidRDefault="00BF30F8" w:rsidP="0094006A"/>
        </w:tc>
      </w:tr>
    </w:tbl>
    <w:p w14:paraId="0EC0476E" w14:textId="77777777" w:rsidR="00BF30F8" w:rsidRPr="00173654" w:rsidRDefault="00BF30F8" w:rsidP="00BF30F8">
      <w:pPr>
        <w:rPr>
          <w:b/>
          <w:color w:val="000000"/>
        </w:rPr>
      </w:pPr>
    </w:p>
    <w:p w14:paraId="01810023" w14:textId="77777777" w:rsidR="00BF30F8" w:rsidRPr="00173654" w:rsidRDefault="00BF30F8" w:rsidP="00BF30F8">
      <w:pPr>
        <w:pStyle w:val="BodyA"/>
        <w:jc w:val="both"/>
        <w:rPr>
          <w:rFonts w:ascii="Times New Roman" w:hAnsi="Times New Roman" w:cs="Times New Roman"/>
          <w:b/>
          <w:bCs/>
          <w:sz w:val="24"/>
          <w:szCs w:val="24"/>
        </w:rPr>
      </w:pPr>
      <w:r w:rsidRPr="00173654">
        <w:rPr>
          <w:rFonts w:ascii="Times New Roman" w:hAnsi="Times New Roman" w:cs="Times New Roman"/>
          <w:b/>
          <w:bCs/>
          <w:sz w:val="24"/>
          <w:szCs w:val="24"/>
        </w:rPr>
        <w:t>Course Description</w:t>
      </w:r>
    </w:p>
    <w:p w14:paraId="4CEEE288" w14:textId="77777777" w:rsidR="00BF30F8" w:rsidRDefault="00BF30F8" w:rsidP="00BF30F8">
      <w:pPr>
        <w:overflowPunct w:val="0"/>
        <w:autoSpaceDE w:val="0"/>
        <w:autoSpaceDN w:val="0"/>
        <w:adjustRightInd w:val="0"/>
      </w:pPr>
      <w:r>
        <w:t>This C</w:t>
      </w:r>
      <w:r w:rsidRPr="002F771E">
        <w:t xml:space="preserve">ourse will look at the concept of </w:t>
      </w:r>
      <w:r>
        <w:t>Human R</w:t>
      </w:r>
      <w:r w:rsidRPr="002F771E">
        <w:t>ights in their broadest sense</w:t>
      </w:r>
      <w:r>
        <w:t>.The Course will provide</w:t>
      </w:r>
      <w:r w:rsidRPr="00E71D00">
        <w:t xml:space="preserve"> the student</w:t>
      </w:r>
      <w:r>
        <w:t>s with</w:t>
      </w:r>
      <w:r w:rsidRPr="00E71D00">
        <w:t xml:space="preserve"> capacity to identify issues and problems relating to the understanding</w:t>
      </w:r>
      <w:r>
        <w:t xml:space="preserve"> of Human </w:t>
      </w:r>
      <w:r w:rsidR="00B32B91">
        <w:t>Rights and</w:t>
      </w:r>
      <w:r>
        <w:t xml:space="preserve"> strengthentheir</w:t>
      </w:r>
      <w:r w:rsidRPr="00E71D00">
        <w:t xml:space="preserve"> ability to c</w:t>
      </w:r>
      <w:r>
        <w:t>ontribute to the resolution of Human R</w:t>
      </w:r>
      <w:r w:rsidRPr="00E71D00">
        <w:t xml:space="preserve">ights issues and problems. It </w:t>
      </w:r>
      <w:r>
        <w:t>will also develop their</w:t>
      </w:r>
      <w:r w:rsidRPr="00E71D00">
        <w:t xml:space="preserve"> investigative and analytical skills.</w:t>
      </w:r>
    </w:p>
    <w:p w14:paraId="03754E82" w14:textId="77777777" w:rsidR="00BF30F8" w:rsidRPr="00173654" w:rsidRDefault="00BF30F8" w:rsidP="00BF30F8">
      <w:pPr>
        <w:pStyle w:val="TableParagraph"/>
        <w:jc w:val="both"/>
        <w:rPr>
          <w:b/>
          <w:sz w:val="24"/>
          <w:szCs w:val="24"/>
        </w:rPr>
      </w:pPr>
      <w:r w:rsidRPr="00173654">
        <w:rPr>
          <w:b/>
          <w:sz w:val="24"/>
          <w:szCs w:val="24"/>
        </w:rPr>
        <w:t>Course Objectives</w:t>
      </w:r>
    </w:p>
    <w:p w14:paraId="46517AA9" w14:textId="77777777" w:rsidR="00BF30F8" w:rsidRPr="00173654" w:rsidRDefault="00BF30F8" w:rsidP="00BF30F8">
      <w:pPr>
        <w:pStyle w:val="TableParagraph"/>
        <w:jc w:val="both"/>
        <w:rPr>
          <w:rFonts w:eastAsia="Arial Unicode MS"/>
          <w:sz w:val="24"/>
          <w:szCs w:val="24"/>
        </w:rPr>
      </w:pPr>
      <w:r>
        <w:rPr>
          <w:sz w:val="24"/>
          <w:szCs w:val="24"/>
        </w:rPr>
        <w:t>The Objectives of this C</w:t>
      </w:r>
      <w:r w:rsidRPr="00173654">
        <w:rPr>
          <w:sz w:val="24"/>
          <w:szCs w:val="24"/>
        </w:rPr>
        <w:t>ourse are to:</w:t>
      </w:r>
    </w:p>
    <w:p w14:paraId="3EDB9064" w14:textId="77777777" w:rsidR="00BF30F8" w:rsidRPr="00173654" w:rsidRDefault="00BF30F8" w:rsidP="00BF30F8">
      <w:pPr>
        <w:pStyle w:val="TableParagraph"/>
        <w:jc w:val="both"/>
        <w:rPr>
          <w:sz w:val="24"/>
          <w:szCs w:val="24"/>
        </w:rPr>
      </w:pPr>
      <w:r w:rsidRPr="00173654">
        <w:rPr>
          <w:sz w:val="24"/>
          <w:szCs w:val="24"/>
        </w:rPr>
        <w:t xml:space="preserve">1. Provide an overview to the students about the </w:t>
      </w:r>
      <w:r>
        <w:rPr>
          <w:sz w:val="24"/>
          <w:szCs w:val="24"/>
        </w:rPr>
        <w:t xml:space="preserve">various Problems and Solutions about Human Rights. </w:t>
      </w:r>
    </w:p>
    <w:p w14:paraId="083F34DB" w14:textId="77777777" w:rsidR="00BF30F8" w:rsidRPr="00173654" w:rsidRDefault="00BF30F8" w:rsidP="00BF30F8">
      <w:pPr>
        <w:pStyle w:val="TableParagraph"/>
        <w:jc w:val="both"/>
        <w:rPr>
          <w:sz w:val="24"/>
          <w:szCs w:val="24"/>
        </w:rPr>
      </w:pPr>
      <w:r w:rsidRPr="00173654">
        <w:rPr>
          <w:sz w:val="24"/>
          <w:szCs w:val="24"/>
        </w:rPr>
        <w:t>2. Provide an over</w:t>
      </w:r>
      <w:r>
        <w:rPr>
          <w:sz w:val="24"/>
          <w:szCs w:val="24"/>
        </w:rPr>
        <w:t xml:space="preserve">view about the Morality and Ethics and Religion in relation to Human Rights. </w:t>
      </w:r>
    </w:p>
    <w:p w14:paraId="7BDB77F1" w14:textId="77777777" w:rsidR="00BF30F8" w:rsidRPr="00173654" w:rsidRDefault="00BF30F8" w:rsidP="00BF30F8">
      <w:pPr>
        <w:pStyle w:val="TableParagraph"/>
        <w:jc w:val="both"/>
        <w:rPr>
          <w:rFonts w:eastAsia="Arial Unicode MS"/>
          <w:sz w:val="24"/>
          <w:szCs w:val="24"/>
        </w:rPr>
      </w:pPr>
    </w:p>
    <w:p w14:paraId="2D955635" w14:textId="77777777" w:rsidR="00BF30F8" w:rsidRPr="00173654" w:rsidRDefault="00BF30F8" w:rsidP="00BF30F8">
      <w:pPr>
        <w:pStyle w:val="TableParagraph"/>
        <w:jc w:val="both"/>
        <w:rPr>
          <w:b/>
          <w:sz w:val="24"/>
          <w:szCs w:val="24"/>
        </w:rPr>
      </w:pPr>
      <w:r w:rsidRPr="00173654">
        <w:rPr>
          <w:b/>
          <w:sz w:val="24"/>
          <w:szCs w:val="24"/>
        </w:rPr>
        <w:t>Course Outcomes</w:t>
      </w:r>
    </w:p>
    <w:p w14:paraId="5518FA42" w14:textId="77777777" w:rsidR="00BF30F8" w:rsidRPr="00173654" w:rsidRDefault="00BF30F8" w:rsidP="00BF30F8">
      <w:pPr>
        <w:pStyle w:val="TableParagraph"/>
        <w:jc w:val="both"/>
        <w:rPr>
          <w:sz w:val="24"/>
          <w:szCs w:val="24"/>
        </w:rPr>
      </w:pPr>
      <w:r w:rsidRPr="00173654">
        <w:rPr>
          <w:sz w:val="24"/>
          <w:szCs w:val="24"/>
        </w:rPr>
        <w:t>On completion of this Course, the students will be able to:</w:t>
      </w:r>
    </w:p>
    <w:p w14:paraId="3A4588FF" w14:textId="77777777" w:rsidR="00BF30F8" w:rsidRDefault="00BF30F8" w:rsidP="00BF30F8">
      <w:pPr>
        <w:pStyle w:val="TableParagraph"/>
        <w:jc w:val="both"/>
        <w:rPr>
          <w:rFonts w:eastAsia="Calibri"/>
          <w:sz w:val="24"/>
          <w:szCs w:val="24"/>
        </w:rPr>
      </w:pPr>
      <w:r w:rsidRPr="00173654">
        <w:rPr>
          <w:rFonts w:eastAsia="Calibri"/>
          <w:sz w:val="24"/>
          <w:szCs w:val="24"/>
        </w:rPr>
        <w:t xml:space="preserve">CO1: </w:t>
      </w:r>
      <w:r>
        <w:rPr>
          <w:rFonts w:eastAsia="Calibri"/>
          <w:sz w:val="24"/>
          <w:szCs w:val="24"/>
        </w:rPr>
        <w:t>U</w:t>
      </w:r>
      <w:r w:rsidRPr="009A6121">
        <w:rPr>
          <w:rFonts w:eastAsia="Calibri"/>
          <w:sz w:val="24"/>
          <w:szCs w:val="24"/>
        </w:rPr>
        <w:t>nderstand the hi</w:t>
      </w:r>
      <w:r>
        <w:rPr>
          <w:rFonts w:eastAsia="Calibri"/>
          <w:sz w:val="24"/>
          <w:szCs w:val="24"/>
        </w:rPr>
        <w:t>storical growth of the idea of Human R</w:t>
      </w:r>
      <w:r w:rsidRPr="009A6121">
        <w:rPr>
          <w:rFonts w:eastAsia="Calibri"/>
          <w:sz w:val="24"/>
          <w:szCs w:val="24"/>
        </w:rPr>
        <w:t>ights</w:t>
      </w:r>
      <w:r>
        <w:rPr>
          <w:rFonts w:eastAsia="Calibri"/>
          <w:sz w:val="24"/>
          <w:szCs w:val="24"/>
        </w:rPr>
        <w:t>.</w:t>
      </w:r>
    </w:p>
    <w:p w14:paraId="18A5825E" w14:textId="77777777" w:rsidR="00BF30F8" w:rsidRDefault="00BF30F8" w:rsidP="00BF30F8">
      <w:pPr>
        <w:pStyle w:val="TableParagraph"/>
        <w:jc w:val="both"/>
        <w:rPr>
          <w:rFonts w:eastAsia="Calibri"/>
          <w:sz w:val="24"/>
          <w:szCs w:val="24"/>
        </w:rPr>
      </w:pPr>
      <w:r w:rsidRPr="00173654">
        <w:rPr>
          <w:rFonts w:eastAsia="Calibri"/>
          <w:sz w:val="24"/>
          <w:szCs w:val="24"/>
        </w:rPr>
        <w:t>CO2:</w:t>
      </w:r>
      <w:r>
        <w:rPr>
          <w:rFonts w:eastAsia="Calibri"/>
          <w:sz w:val="24"/>
          <w:szCs w:val="24"/>
        </w:rPr>
        <w:t xml:space="preserve"> D</w:t>
      </w:r>
      <w:r w:rsidRPr="009A6121">
        <w:rPr>
          <w:rFonts w:eastAsia="Calibri"/>
          <w:sz w:val="24"/>
          <w:szCs w:val="24"/>
        </w:rPr>
        <w:t>emonstrate an awareness o</w:t>
      </w:r>
      <w:r>
        <w:rPr>
          <w:rFonts w:eastAsia="Calibri"/>
          <w:sz w:val="24"/>
          <w:szCs w:val="24"/>
        </w:rPr>
        <w:t>f the international context of Human R</w:t>
      </w:r>
      <w:r w:rsidRPr="009A6121">
        <w:rPr>
          <w:rFonts w:eastAsia="Calibri"/>
          <w:sz w:val="24"/>
          <w:szCs w:val="24"/>
        </w:rPr>
        <w:t>ights</w:t>
      </w:r>
      <w:r>
        <w:rPr>
          <w:rFonts w:eastAsia="Calibri"/>
          <w:sz w:val="24"/>
          <w:szCs w:val="24"/>
        </w:rPr>
        <w:t xml:space="preserve">. </w:t>
      </w:r>
    </w:p>
    <w:p w14:paraId="208720EC" w14:textId="77777777" w:rsidR="00BF30F8" w:rsidRPr="00173654" w:rsidRDefault="00BF30F8" w:rsidP="00BF30F8">
      <w:pPr>
        <w:pStyle w:val="TableParagraph"/>
        <w:jc w:val="both"/>
        <w:rPr>
          <w:rFonts w:eastAsia="Calibri"/>
          <w:sz w:val="24"/>
          <w:szCs w:val="24"/>
        </w:rPr>
      </w:pPr>
      <w:r w:rsidRPr="00173654">
        <w:rPr>
          <w:rFonts w:eastAsia="Calibri"/>
          <w:sz w:val="24"/>
          <w:szCs w:val="24"/>
        </w:rPr>
        <w:t xml:space="preserve">CO3: </w:t>
      </w:r>
      <w:r>
        <w:rPr>
          <w:rFonts w:eastAsia="Calibri"/>
          <w:sz w:val="24"/>
          <w:szCs w:val="24"/>
        </w:rPr>
        <w:t>Understand the importance of</w:t>
      </w:r>
      <w:r w:rsidRPr="009A6121">
        <w:rPr>
          <w:rFonts w:eastAsia="Calibri"/>
          <w:sz w:val="24"/>
          <w:szCs w:val="24"/>
        </w:rPr>
        <w:t xml:space="preserve"> Human Rights</w:t>
      </w:r>
      <w:r>
        <w:rPr>
          <w:rFonts w:eastAsia="Calibri"/>
          <w:sz w:val="24"/>
          <w:szCs w:val="24"/>
        </w:rPr>
        <w:t>.</w:t>
      </w:r>
    </w:p>
    <w:p w14:paraId="7B06D03A" w14:textId="77777777" w:rsidR="00BF30F8" w:rsidRPr="00173654" w:rsidRDefault="00BF30F8" w:rsidP="00BF30F8">
      <w:pPr>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8"/>
        <w:gridCol w:w="2329"/>
        <w:gridCol w:w="1109"/>
      </w:tblGrid>
      <w:tr w:rsidR="00BF30F8" w:rsidRPr="00173654" w14:paraId="4BF400B3"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4F6F40BF"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Modules </w:t>
            </w:r>
          </w:p>
        </w:tc>
        <w:tc>
          <w:tcPr>
            <w:tcW w:w="1216" w:type="pct"/>
            <w:tcBorders>
              <w:top w:val="single" w:sz="4" w:space="0" w:color="auto"/>
              <w:left w:val="single" w:sz="4" w:space="0" w:color="auto"/>
              <w:bottom w:val="single" w:sz="4" w:space="0" w:color="auto"/>
              <w:right w:val="single" w:sz="4" w:space="0" w:color="auto"/>
            </w:tcBorders>
            <w:vAlign w:val="center"/>
            <w:hideMark/>
          </w:tcPr>
          <w:p w14:paraId="7A13CD01"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14:paraId="64AC9599"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Number of hours</w:t>
            </w:r>
          </w:p>
        </w:tc>
      </w:tr>
      <w:tr w:rsidR="00BF30F8" w:rsidRPr="00173654" w14:paraId="0C0BF64C" w14:textId="77777777" w:rsidTr="00F85A55">
        <w:tc>
          <w:tcPr>
            <w:tcW w:w="3205" w:type="pct"/>
            <w:tcBorders>
              <w:top w:val="single" w:sz="4" w:space="0" w:color="auto"/>
              <w:left w:val="single" w:sz="4" w:space="0" w:color="auto"/>
              <w:bottom w:val="single" w:sz="4" w:space="0" w:color="auto"/>
              <w:right w:val="single" w:sz="4" w:space="0" w:color="auto"/>
            </w:tcBorders>
            <w:vAlign w:val="center"/>
          </w:tcPr>
          <w:p w14:paraId="6ACB9F01" w14:textId="77777777" w:rsidR="00BF30F8" w:rsidRPr="00173654" w:rsidRDefault="00BF30F8" w:rsidP="0094006A">
            <w:pPr>
              <w:autoSpaceDE w:val="0"/>
              <w:autoSpaceDN w:val="0"/>
              <w:adjustRightInd w:val="0"/>
            </w:pPr>
            <w:r>
              <w:rPr>
                <w:b/>
                <w:bCs/>
              </w:rPr>
              <w:t>Module-1- Morality, Ethics, Religion and Human Rights</w:t>
            </w:r>
          </w:p>
        </w:tc>
        <w:tc>
          <w:tcPr>
            <w:tcW w:w="1216" w:type="pct"/>
            <w:tcBorders>
              <w:top w:val="single" w:sz="4" w:space="0" w:color="auto"/>
              <w:left w:val="single" w:sz="4" w:space="0" w:color="auto"/>
              <w:bottom w:val="single" w:sz="4" w:space="0" w:color="auto"/>
              <w:right w:val="single" w:sz="4" w:space="0" w:color="auto"/>
            </w:tcBorders>
            <w:vAlign w:val="center"/>
            <w:hideMark/>
          </w:tcPr>
          <w:p w14:paraId="209FCA3F" w14:textId="77777777" w:rsidR="00BF30F8" w:rsidRPr="00173654" w:rsidRDefault="00BF30F8" w:rsidP="00F85A55">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r w:rsidRPr="00173654">
              <w:rPr>
                <w:rFonts w:ascii="Times New Roman" w:eastAsia="Times New Roman" w:hAnsi="Times New Roman" w:cs="Times New Roman"/>
                <w:sz w:val="24"/>
                <w:szCs w:val="24"/>
              </w:rPr>
              <w:t xml:space="preserve"> 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2D1EA77B"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F30F8" w:rsidRPr="00173654" w14:paraId="4D1E7B99"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41F48891" w14:textId="77777777" w:rsidR="00BF30F8" w:rsidRDefault="00BF30F8" w:rsidP="0094006A">
            <w:pPr>
              <w:autoSpaceDE w:val="0"/>
              <w:autoSpaceDN w:val="0"/>
              <w:adjustRightInd w:val="0"/>
            </w:pPr>
            <w:r>
              <w:rPr>
                <w:b/>
                <w:bCs/>
              </w:rPr>
              <w:t>Module-2- Terrorism and Human Rights</w:t>
            </w:r>
          </w:p>
          <w:p w14:paraId="5D27FD0A" w14:textId="77777777" w:rsidR="00BF30F8" w:rsidRPr="00173654" w:rsidRDefault="00BF30F8" w:rsidP="0094006A">
            <w:pPr>
              <w:tabs>
                <w:tab w:val="num" w:pos="720"/>
              </w:tabs>
              <w:overflowPunct w:val="0"/>
              <w:autoSpaceDE w:val="0"/>
              <w:autoSpaceDN w:val="0"/>
              <w:adjustRightInd w:val="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622344B8"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7E1029BF"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F30F8" w:rsidRPr="00173654" w14:paraId="384F1365" w14:textId="77777777" w:rsidTr="00F85A55">
        <w:tc>
          <w:tcPr>
            <w:tcW w:w="3205" w:type="pct"/>
            <w:tcBorders>
              <w:top w:val="single" w:sz="4" w:space="0" w:color="auto"/>
              <w:left w:val="single" w:sz="4" w:space="0" w:color="auto"/>
              <w:bottom w:val="single" w:sz="4" w:space="0" w:color="auto"/>
              <w:right w:val="single" w:sz="4" w:space="0" w:color="auto"/>
            </w:tcBorders>
            <w:vAlign w:val="center"/>
          </w:tcPr>
          <w:p w14:paraId="25787620" w14:textId="77777777" w:rsidR="00BF30F8" w:rsidRDefault="00BF30F8" w:rsidP="0094006A">
            <w:pPr>
              <w:autoSpaceDE w:val="0"/>
              <w:autoSpaceDN w:val="0"/>
              <w:adjustRightInd w:val="0"/>
              <w:spacing w:line="239" w:lineRule="auto"/>
            </w:pPr>
            <w:r>
              <w:rPr>
                <w:b/>
                <w:bCs/>
              </w:rPr>
              <w:t>Module-3-Science and Technology and Human Rights</w:t>
            </w:r>
          </w:p>
          <w:p w14:paraId="19585F6D" w14:textId="77777777" w:rsidR="00BF30F8" w:rsidRPr="00173654" w:rsidRDefault="00BF30F8" w:rsidP="0094006A">
            <w:pPr>
              <w:tabs>
                <w:tab w:val="num" w:pos="720"/>
              </w:tabs>
              <w:overflowPunct w:val="0"/>
              <w:autoSpaceDE w:val="0"/>
              <w:autoSpaceDN w:val="0"/>
              <w:adjustRightInd w:val="0"/>
              <w:ind w:right="36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6E519C1B"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4BDEAAE6"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F30F8" w:rsidRPr="00173654" w14:paraId="7AC9DCFA"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4CA7DB5D" w14:textId="77777777" w:rsidR="00BF30F8" w:rsidRDefault="00BF30F8" w:rsidP="0094006A">
            <w:pPr>
              <w:autoSpaceDE w:val="0"/>
              <w:autoSpaceDN w:val="0"/>
              <w:adjustRightInd w:val="0"/>
              <w:spacing w:line="239" w:lineRule="auto"/>
            </w:pPr>
            <w:r>
              <w:rPr>
                <w:b/>
                <w:bCs/>
              </w:rPr>
              <w:t>Module-4- Human Rights of the Marginalized People</w:t>
            </w:r>
          </w:p>
          <w:p w14:paraId="5E97582C" w14:textId="77777777" w:rsidR="00BF30F8" w:rsidRDefault="00BF30F8" w:rsidP="0094006A">
            <w:pPr>
              <w:overflowPunct w:val="0"/>
              <w:autoSpaceDE w:val="0"/>
              <w:autoSpaceDN w:val="0"/>
              <w:adjustRightInd w:val="0"/>
              <w:spacing w:line="223" w:lineRule="auto"/>
            </w:pPr>
            <w:r>
              <w:t xml:space="preserve">Rights of the Refugees- Prisoners of war- Under trials- Rights of the Differently abled- Sexual Minorities and Human Rights- HIV/AIDS- Access to Medicine- Protection </w:t>
            </w:r>
            <w:r>
              <w:lastRenderedPageBreak/>
              <w:t>of persons from enforced disappearance-Right against corruption- Right to development-Right to clean Environment</w:t>
            </w:r>
          </w:p>
          <w:p w14:paraId="6F1E8492" w14:textId="77777777" w:rsidR="00BF30F8" w:rsidRPr="00173654" w:rsidRDefault="00BF30F8" w:rsidP="0094006A">
            <w:pPr>
              <w:tabs>
                <w:tab w:val="num" w:pos="720"/>
              </w:tabs>
              <w:overflowPunct w:val="0"/>
              <w:autoSpaceDE w:val="0"/>
              <w:autoSpaceDN w:val="0"/>
              <w:adjustRightInd w:val="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00D0C729"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L2, L3, L4 L6</w:t>
            </w:r>
          </w:p>
        </w:tc>
        <w:tc>
          <w:tcPr>
            <w:tcW w:w="579" w:type="pct"/>
            <w:tcBorders>
              <w:top w:val="single" w:sz="4" w:space="0" w:color="auto"/>
              <w:left w:val="single" w:sz="4" w:space="0" w:color="auto"/>
              <w:bottom w:val="single" w:sz="4" w:space="0" w:color="auto"/>
              <w:right w:val="single" w:sz="4" w:space="0" w:color="auto"/>
            </w:tcBorders>
            <w:vAlign w:val="center"/>
            <w:hideMark/>
          </w:tcPr>
          <w:p w14:paraId="64751595"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14:paraId="2D2F650C" w14:textId="77777777" w:rsidR="00BF30F8" w:rsidRPr="00173654" w:rsidRDefault="00BF30F8" w:rsidP="00BF30F8">
      <w:pPr>
        <w:pStyle w:val="Default"/>
        <w:tabs>
          <w:tab w:val="left" w:pos="6420"/>
        </w:tabs>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 xml:space="preserve">*Bloom’s Level: </w:t>
      </w:r>
      <w:r w:rsidRPr="00173654">
        <w:rPr>
          <w:rFonts w:ascii="Times New Roman" w:eastAsia="Times New Roman" w:hAnsi="Times New Roman" w:cs="Times New Roman"/>
          <w:i/>
          <w:iCs/>
          <w:sz w:val="24"/>
          <w:szCs w:val="24"/>
        </w:rPr>
        <w:tab/>
      </w:r>
    </w:p>
    <w:p w14:paraId="0E444B83" w14:textId="77777777" w:rsidR="00BF30F8" w:rsidRPr="00173654" w:rsidRDefault="00BF30F8" w:rsidP="00BF30F8">
      <w:pPr>
        <w:pStyle w:val="Default"/>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L1-Knowledge; L2-Comprehension; L3-Application; L4-Analysis; L5-Synthesis, L6-Evaluation</w:t>
      </w:r>
    </w:p>
    <w:p w14:paraId="6D11A55F" w14:textId="77777777" w:rsidR="00BF30F8" w:rsidRPr="00173654" w:rsidRDefault="00BF30F8" w:rsidP="00BF30F8">
      <w:pPr>
        <w:pStyle w:val="BodyA"/>
        <w:jc w:val="both"/>
        <w:rPr>
          <w:rFonts w:ascii="Times New Roman" w:eastAsia="Times New Roman" w:hAnsi="Times New Roman" w:cs="Times New Roman"/>
          <w:b/>
          <w:bCs/>
          <w:sz w:val="24"/>
          <w:szCs w:val="24"/>
        </w:rPr>
      </w:pPr>
      <w:r w:rsidRPr="00173654">
        <w:rPr>
          <w:rFonts w:ascii="Times New Roman" w:hAnsi="Times New Roman" w:cs="Times New Roman"/>
          <w:b/>
          <w:bCs/>
          <w:sz w:val="24"/>
          <w:szCs w:val="24"/>
        </w:rPr>
        <w:t>Text Books/</w:t>
      </w:r>
      <w:r w:rsidRPr="00173654">
        <w:rPr>
          <w:rFonts w:ascii="Times New Roman" w:hAnsi="Times New Roman" w:cs="Times New Roman"/>
          <w:b/>
          <w:bCs/>
          <w:sz w:val="24"/>
          <w:szCs w:val="24"/>
          <w:lang w:val="nl-NL"/>
        </w:rPr>
        <w:t xml:space="preserve"> Reference Books</w:t>
      </w:r>
    </w:p>
    <w:p w14:paraId="590223F9" w14:textId="77777777" w:rsidR="00BF30F8" w:rsidRPr="00502BFB" w:rsidRDefault="00BF30F8" w:rsidP="00B32B91">
      <w:pPr>
        <w:widowControl w:val="0"/>
        <w:numPr>
          <w:ilvl w:val="0"/>
          <w:numId w:val="9"/>
        </w:numPr>
        <w:overflowPunct w:val="0"/>
        <w:autoSpaceDE w:val="0"/>
        <w:autoSpaceDN w:val="0"/>
        <w:adjustRightInd w:val="0"/>
        <w:jc w:val="both"/>
      </w:pPr>
      <w:r>
        <w:t xml:space="preserve">Alam, Aftab ed.(1999) </w:t>
      </w:r>
      <w:r w:rsidRPr="00216771">
        <w:rPr>
          <w:i/>
        </w:rPr>
        <w:t>Human Rights in India: Issues and Challenges</w:t>
      </w:r>
      <w:r>
        <w:t>, New Delhi: Raj Publications.</w:t>
      </w:r>
    </w:p>
    <w:p w14:paraId="422AE80A" w14:textId="77777777" w:rsidR="00BF30F8" w:rsidRPr="00502BFB" w:rsidRDefault="00BF30F8" w:rsidP="00B32B91">
      <w:pPr>
        <w:widowControl w:val="0"/>
        <w:numPr>
          <w:ilvl w:val="0"/>
          <w:numId w:val="9"/>
        </w:numPr>
        <w:overflowPunct w:val="0"/>
        <w:autoSpaceDE w:val="0"/>
        <w:autoSpaceDN w:val="0"/>
        <w:adjustRightInd w:val="0"/>
        <w:jc w:val="both"/>
      </w:pPr>
      <w:r>
        <w:t xml:space="preserve">Bajwa, G.S. and D.K. Bajwa, (1996) </w:t>
      </w:r>
      <w:r w:rsidRPr="00216771">
        <w:rPr>
          <w:i/>
        </w:rPr>
        <w:t>Human Rights in India: Implementation and Violations</w:t>
      </w:r>
      <w:r>
        <w:t xml:space="preserve"> New Delhi, D.K. Publishers.</w:t>
      </w:r>
    </w:p>
    <w:p w14:paraId="0314A6A5" w14:textId="77777777" w:rsidR="00BF30F8" w:rsidRPr="00502BFB" w:rsidRDefault="00BF30F8" w:rsidP="00B32B91">
      <w:pPr>
        <w:widowControl w:val="0"/>
        <w:numPr>
          <w:ilvl w:val="0"/>
          <w:numId w:val="9"/>
        </w:numPr>
        <w:overflowPunct w:val="0"/>
        <w:autoSpaceDE w:val="0"/>
        <w:autoSpaceDN w:val="0"/>
        <w:adjustRightInd w:val="0"/>
        <w:jc w:val="both"/>
      </w:pPr>
      <w:r>
        <w:t xml:space="preserve">Grose. D. N (2005) </w:t>
      </w:r>
      <w:r w:rsidRPr="00216771">
        <w:rPr>
          <w:i/>
        </w:rPr>
        <w:t>A text book of Value Education</w:t>
      </w:r>
      <w:r>
        <w:t xml:space="preserve">, New Delhi, Dominant Publishers and Distributors. </w:t>
      </w:r>
    </w:p>
    <w:p w14:paraId="4A49C7B5" w14:textId="77777777" w:rsidR="00BF30F8" w:rsidRPr="00502BFB" w:rsidRDefault="00BF30F8" w:rsidP="00B32B91">
      <w:pPr>
        <w:widowControl w:val="0"/>
        <w:numPr>
          <w:ilvl w:val="0"/>
          <w:numId w:val="9"/>
        </w:numPr>
        <w:overflowPunct w:val="0"/>
        <w:autoSpaceDE w:val="0"/>
        <w:autoSpaceDN w:val="0"/>
        <w:adjustRightInd w:val="0"/>
        <w:jc w:val="both"/>
      </w:pPr>
      <w:r>
        <w:t xml:space="preserve">Mani, V.S., (1998) </w:t>
      </w:r>
      <w:r w:rsidRPr="00216771">
        <w:rPr>
          <w:i/>
        </w:rPr>
        <w:t>Human Rights in India: An Overview</w:t>
      </w:r>
      <w:r>
        <w:t xml:space="preserve"> New Delhi: Institute for the World Congress on Human Rights.</w:t>
      </w:r>
    </w:p>
    <w:p w14:paraId="0B7F3457" w14:textId="77777777" w:rsidR="00BF30F8" w:rsidRPr="00216771" w:rsidRDefault="00BF30F8" w:rsidP="00B32B91">
      <w:pPr>
        <w:widowControl w:val="0"/>
        <w:numPr>
          <w:ilvl w:val="0"/>
          <w:numId w:val="9"/>
        </w:numPr>
        <w:overflowPunct w:val="0"/>
        <w:autoSpaceDE w:val="0"/>
        <w:autoSpaceDN w:val="0"/>
        <w:adjustRightInd w:val="0"/>
        <w:jc w:val="both"/>
      </w:pPr>
      <w:r>
        <w:t xml:space="preserve">NHRC (2004) </w:t>
      </w:r>
      <w:r w:rsidRPr="00216771">
        <w:rPr>
          <w:i/>
        </w:rPr>
        <w:t>Discrimination Based on Sex, Caste, Religion and Disability</w:t>
      </w:r>
      <w:r>
        <w:t xml:space="preserve">. </w:t>
      </w:r>
    </w:p>
    <w:p w14:paraId="2A079FF5"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Modes of Evaluation: Quiz/Assignment/Seminar/Written Exam:</w:t>
      </w:r>
    </w:p>
    <w:p w14:paraId="0190563F" w14:textId="77777777" w:rsidR="00BF30F8" w:rsidRPr="00173654" w:rsidRDefault="00BF30F8" w:rsidP="00BF30F8">
      <w:pPr>
        <w:pStyle w:val="BodyA"/>
        <w:spacing w:before="120"/>
        <w:jc w:val="both"/>
        <w:rPr>
          <w:rFonts w:ascii="Times New Roman" w:eastAsia="Times New Roman" w:hAnsi="Times New Roman" w:cs="Times New Roman"/>
          <w:b/>
          <w:bCs/>
          <w:sz w:val="24"/>
          <w:szCs w:val="24"/>
          <w:lang w:val="de-DE"/>
        </w:rPr>
      </w:pPr>
      <w:r w:rsidRPr="00173654">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F30F8" w:rsidRPr="00173654" w14:paraId="1B30ABC1" w14:textId="77777777" w:rsidTr="0094006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19495301"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14:paraId="2D0215F9"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14:paraId="4411B0CF"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14:paraId="75B8D1FF"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14:paraId="4E5D0F3C"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14:paraId="631E4457"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EE</w:t>
            </w:r>
          </w:p>
        </w:tc>
      </w:tr>
      <w:tr w:rsidR="00BF30F8" w:rsidRPr="00173654" w14:paraId="60CDA9B3" w14:textId="77777777" w:rsidTr="0094006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3539BF0A"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14:paraId="0362B7C1"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14:paraId="7D3027C6"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14:paraId="3B72CDC4"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14:paraId="3E4CB557"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14:paraId="1FD59BFB"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70</w:t>
            </w:r>
          </w:p>
        </w:tc>
      </w:tr>
    </w:tbl>
    <w:p w14:paraId="4CF416BC"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w:t>
      </w:r>
      <w:r w:rsidRPr="00173654">
        <w:rPr>
          <w:rFonts w:ascii="Times New Roman" w:eastAsia="Times New Roman" w:hAnsi="Times New Roman" w:cs="Times New Roman"/>
          <w:bCs/>
          <w:sz w:val="24"/>
          <w:szCs w:val="24"/>
        </w:rPr>
        <w:t>Components- P/S/V- Presentation/Seminar/Viva; CT- Class Test; A- Attendance; CS/AS- Case Study/Assignment; EE- End Semester Examination</w:t>
      </w:r>
    </w:p>
    <w:p w14:paraId="4B191AEA"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p>
    <w:p w14:paraId="1D2A5D13"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 PO and PSO mapping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BF30F8" w:rsidRPr="00173654" w14:paraId="7DA72539"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tcPr>
          <w:p w14:paraId="7D41621D"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505DE5ED"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14:paraId="3D4A8472"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C7F0F6"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740E9F"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61A9FB"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FC2A8D8"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14:paraId="49D45C2E"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14:paraId="72E13842"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14:paraId="45383D3A"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14:paraId="1991C0A6"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vAlign w:val="center"/>
            <w:hideMark/>
          </w:tcPr>
          <w:p w14:paraId="07986D56"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PSO4</w:t>
            </w:r>
          </w:p>
        </w:tc>
      </w:tr>
      <w:tr w:rsidR="00BF30F8" w:rsidRPr="00173654" w14:paraId="4ACC4C7F"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104C09A0"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19F3CD"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0EAACD8D"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499C580A"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DEA4BDB"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06CCA5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89AD415"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C6DBE9"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15EF288D"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12F377D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2148A1E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7A7738D5"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BF30F8" w:rsidRPr="00173654" w14:paraId="220A9E34"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1A9F8D90" w14:textId="77777777" w:rsidR="00BF30F8" w:rsidRPr="00173654" w:rsidRDefault="00BF30F8" w:rsidP="0094006A">
            <w:pPr>
              <w:pStyle w:val="TableParagraph"/>
              <w:tabs>
                <w:tab w:val="center" w:pos="4680"/>
                <w:tab w:val="right" w:pos="9360"/>
              </w:tabs>
              <w:spacing w:before="120"/>
              <w:jc w:val="both"/>
              <w:rPr>
                <w:b/>
                <w:sz w:val="24"/>
                <w:szCs w:val="24"/>
              </w:rPr>
            </w:pPr>
            <w:r w:rsidRPr="00173654">
              <w:rPr>
                <w:b/>
                <w:sz w:val="24"/>
                <w:szCs w:val="24"/>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14:paraId="76069697"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14:paraId="75CC116B"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0C52BB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2B9A80"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D2D3B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9124FE1"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8F5091"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6B129ED1"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4463B774"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4081BCF9"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4C3B828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BF30F8" w:rsidRPr="00173654" w14:paraId="4A0469FE"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0C63F6BA" w14:textId="77777777" w:rsidR="00BF30F8" w:rsidRPr="00173654" w:rsidRDefault="00BF30F8" w:rsidP="0094006A">
            <w:pPr>
              <w:pStyle w:val="TableParagraph"/>
              <w:tabs>
                <w:tab w:val="center" w:pos="4680"/>
                <w:tab w:val="right" w:pos="9360"/>
              </w:tabs>
              <w:spacing w:before="120"/>
              <w:jc w:val="both"/>
              <w:rPr>
                <w:b/>
                <w:sz w:val="24"/>
                <w:szCs w:val="24"/>
              </w:rPr>
            </w:pPr>
            <w:r w:rsidRPr="00173654">
              <w:rPr>
                <w:b/>
                <w:sz w:val="24"/>
                <w:szCs w:val="24"/>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FCFC2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6197E5"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0CE34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1776E96"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DDA43E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6B3BA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1DD1804"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29EF25D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568AD75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2774B7BE"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43B9CD4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bl>
    <w:p w14:paraId="26630945" w14:textId="77777777" w:rsidR="00BF30F8" w:rsidRPr="00173654" w:rsidRDefault="00BF30F8" w:rsidP="00BF30F8">
      <w:pPr>
        <w:pStyle w:val="BodyA"/>
        <w:widowControl w:val="0"/>
        <w:spacing w:before="120"/>
        <w:jc w:val="both"/>
        <w:rPr>
          <w:rFonts w:ascii="Times New Roman" w:hAnsi="Times New Roman" w:cs="Times New Roman"/>
          <w:sz w:val="24"/>
          <w:szCs w:val="24"/>
        </w:rPr>
      </w:pPr>
      <w:r w:rsidRPr="00173654">
        <w:rPr>
          <w:rFonts w:ascii="Times New Roman" w:eastAsia="Times New Roman" w:hAnsi="Times New Roman" w:cs="Times New Roman"/>
          <w:bCs/>
          <w:sz w:val="24"/>
          <w:szCs w:val="24"/>
        </w:rPr>
        <w:t>1: strongly related, 2: moderately related and 3: weakly related</w:t>
      </w:r>
    </w:p>
    <w:p w14:paraId="4067674B" w14:textId="77777777" w:rsidR="00BF30F8" w:rsidRDefault="00BF30F8" w:rsidP="00BF30F8"/>
    <w:p w14:paraId="59F2902C" w14:textId="77777777" w:rsidR="00BF30F8" w:rsidRPr="009B73C2" w:rsidRDefault="00BF30F8" w:rsidP="00BF30F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F30F8" w:rsidRPr="00835651" w14:paraId="417CA0C1"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1BF5A" w14:textId="77777777" w:rsidR="00BF30F8" w:rsidRPr="00835651" w:rsidRDefault="00BF30F8" w:rsidP="0094006A">
            <w:pPr>
              <w:pStyle w:val="BodyA"/>
              <w:spacing w:line="276" w:lineRule="auto"/>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66B197" w14:textId="77777777" w:rsidR="00BF30F8" w:rsidRPr="00835651" w:rsidRDefault="00BF30F8" w:rsidP="0094006A">
            <w:pPr>
              <w:pStyle w:val="Caption"/>
              <w:tabs>
                <w:tab w:val="clear" w:pos="1150"/>
              </w:tabs>
              <w:jc w:val="center"/>
              <w:rPr>
                <w:rFonts w:ascii="Times New Roman" w:hAnsi="Times New Roman" w:cs="Times New Roman"/>
                <w:sz w:val="24"/>
                <w:szCs w:val="24"/>
              </w:rPr>
            </w:pPr>
            <w:r>
              <w:rPr>
                <w:rFonts w:ascii="Times New Roman" w:eastAsia="Times New Roman" w:hAnsi="Times New Roman" w:cs="Times New Roman"/>
                <w:sz w:val="28"/>
                <w:szCs w:val="28"/>
              </w:rPr>
              <w:t>LEGISLATION THEMES IN HUMAN RIGHTS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7DC27"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58607"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3ADC8"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EB96E"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2B91" w:rsidRPr="00835651" w14:paraId="4FBA0DE5"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FE640"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lastRenderedPageBreak/>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112CB" w14:textId="77777777" w:rsidR="00B32B91" w:rsidRPr="004072ED" w:rsidRDefault="00B32B91" w:rsidP="00B32B91">
            <w:pPr>
              <w:pStyle w:val="BodyA"/>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LAW 2552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AE504"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09A41"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7440"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A7D6A"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835651" w14:paraId="3E0A6EDF"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3E17C"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E1CFA" w14:textId="77777777" w:rsidR="00BF30F8" w:rsidRPr="004F6EEC" w:rsidRDefault="00BF30F8" w:rsidP="0094006A">
            <w:pPr>
              <w:jc w:val="center"/>
              <w:rPr>
                <w:b/>
                <w:sz w:val="28"/>
                <w:szCs w:val="28"/>
              </w:rPr>
            </w:pPr>
            <w:r w:rsidRPr="004F6EEC">
              <w:rPr>
                <w:b/>
                <w:sz w:val="28"/>
                <w:szCs w:val="28"/>
              </w:rPr>
              <w:t>Human Rights IV</w:t>
            </w:r>
          </w:p>
        </w:tc>
      </w:tr>
      <w:tr w:rsidR="00BF30F8" w:rsidRPr="00835651" w14:paraId="0A370D98"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C48DD"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416AF" w14:textId="77777777" w:rsidR="00BF30F8" w:rsidRPr="00835651" w:rsidRDefault="00BF30F8" w:rsidP="0094006A">
            <w:pPr>
              <w:jc w:val="center"/>
            </w:pPr>
          </w:p>
        </w:tc>
      </w:tr>
    </w:tbl>
    <w:p w14:paraId="7D1147C6" w14:textId="77777777" w:rsidR="00BF30F8" w:rsidRPr="009B73C2" w:rsidRDefault="00BF30F8" w:rsidP="00BF30F8">
      <w:pPr>
        <w:rPr>
          <w:b/>
          <w:color w:val="000000"/>
        </w:rPr>
      </w:pPr>
    </w:p>
    <w:p w14:paraId="1AFB62AE" w14:textId="77777777" w:rsidR="00BF30F8" w:rsidRDefault="00BF30F8" w:rsidP="00BF30F8">
      <w:pPr>
        <w:pStyle w:val="BodyA"/>
        <w:spacing w:line="276" w:lineRule="auto"/>
        <w:rPr>
          <w:rFonts w:ascii="Times New Roman" w:hAnsi="Times New Roman" w:cs="Times New Roman"/>
          <w:b/>
          <w:bCs/>
          <w:sz w:val="24"/>
          <w:szCs w:val="24"/>
        </w:rPr>
      </w:pPr>
      <w:r w:rsidRPr="00E02F71">
        <w:rPr>
          <w:rFonts w:ascii="Times New Roman" w:hAnsi="Times New Roman" w:cs="Times New Roman"/>
          <w:b/>
          <w:bCs/>
          <w:sz w:val="24"/>
          <w:szCs w:val="24"/>
        </w:rPr>
        <w:t>C</w:t>
      </w:r>
      <w:r>
        <w:rPr>
          <w:rFonts w:ascii="Times New Roman" w:hAnsi="Times New Roman" w:cs="Times New Roman"/>
          <w:b/>
          <w:bCs/>
          <w:sz w:val="24"/>
          <w:szCs w:val="24"/>
        </w:rPr>
        <w:t>OURSE</w:t>
      </w:r>
      <w:r w:rsidRPr="00E02F71">
        <w:rPr>
          <w:rFonts w:ascii="Times New Roman" w:hAnsi="Times New Roman" w:cs="Times New Roman"/>
          <w:b/>
          <w:bCs/>
          <w:sz w:val="24"/>
          <w:szCs w:val="24"/>
        </w:rPr>
        <w:t xml:space="preserve"> DESCRIPTION</w:t>
      </w:r>
      <w:r>
        <w:rPr>
          <w:rFonts w:ascii="Times New Roman" w:hAnsi="Times New Roman" w:cs="Times New Roman"/>
          <w:b/>
          <w:bCs/>
          <w:sz w:val="24"/>
          <w:szCs w:val="24"/>
        </w:rPr>
        <w:t>:</w:t>
      </w:r>
    </w:p>
    <w:p w14:paraId="3905687B" w14:textId="77777777" w:rsidR="00BF30F8" w:rsidRPr="006C146A" w:rsidRDefault="00BF30F8" w:rsidP="00BF30F8">
      <w:pPr>
        <w:pStyle w:val="BodyA"/>
        <w:spacing w:line="276" w:lineRule="auto"/>
        <w:rPr>
          <w:rFonts w:ascii="Times New Roman" w:hAnsi="Times New Roman" w:cs="Times New Roman"/>
          <w:b/>
          <w:bCs/>
          <w:sz w:val="24"/>
          <w:szCs w:val="24"/>
        </w:rPr>
      </w:pPr>
      <w:r>
        <w:rPr>
          <w:rFonts w:ascii="Times New Roman" w:hAnsi="Times New Roman" w:cs="Times New Roman"/>
          <w:sz w:val="24"/>
          <w:szCs w:val="24"/>
        </w:rPr>
        <w:t>Legislation Themes in Human Rights</w:t>
      </w:r>
      <w:r w:rsidRPr="006C146A">
        <w:rPr>
          <w:rFonts w:ascii="Times New Roman" w:hAnsi="Times New Roman" w:cs="Times New Roman"/>
          <w:sz w:val="24"/>
          <w:szCs w:val="24"/>
        </w:rPr>
        <w:t xml:space="preserve"> this course is designed to develop </w:t>
      </w:r>
      <w:r>
        <w:rPr>
          <w:rFonts w:ascii="Times New Roman" w:hAnsi="Times New Roman" w:cs="Times New Roman"/>
          <w:sz w:val="24"/>
          <w:szCs w:val="24"/>
        </w:rPr>
        <w:t>fundamental values and</w:t>
      </w:r>
      <w:r w:rsidRPr="006C146A">
        <w:rPr>
          <w:rFonts w:ascii="Times New Roman" w:hAnsi="Times New Roman" w:cs="Times New Roman"/>
          <w:sz w:val="24"/>
          <w:szCs w:val="24"/>
        </w:rPr>
        <w:t xml:space="preserve"> respect for human dignity and human rights, freedom, democracy, equality and the rule of law.</w:t>
      </w:r>
    </w:p>
    <w:p w14:paraId="1F860429" w14:textId="77777777" w:rsidR="00BF30F8" w:rsidRPr="00E02F71" w:rsidRDefault="00BF30F8" w:rsidP="00BF30F8">
      <w:pPr>
        <w:pStyle w:val="BodyA"/>
        <w:spacing w:line="360" w:lineRule="auto"/>
        <w:rPr>
          <w:rFonts w:ascii="Times New Roman" w:eastAsia="Times New Roman" w:hAnsi="Times New Roman" w:cs="Times New Roman"/>
          <w:b/>
          <w:bCs/>
          <w:sz w:val="24"/>
          <w:szCs w:val="24"/>
        </w:rPr>
      </w:pPr>
      <w:r w:rsidRPr="00E02F71">
        <w:rPr>
          <w:rFonts w:ascii="Times New Roman" w:hAnsi="Times New Roman" w:cs="Times New Roman"/>
          <w:b/>
          <w:bCs/>
          <w:sz w:val="24"/>
          <w:szCs w:val="24"/>
        </w:rPr>
        <w:t>COURSE OBJECTIVES</w:t>
      </w:r>
      <w:r>
        <w:rPr>
          <w:rFonts w:ascii="Times New Roman" w:hAnsi="Times New Roman" w:cs="Times New Roman"/>
          <w:b/>
          <w:bCs/>
          <w:sz w:val="24"/>
          <w:szCs w:val="24"/>
        </w:rPr>
        <w:t>:</w:t>
      </w:r>
    </w:p>
    <w:p w14:paraId="735A6BB0" w14:textId="77777777" w:rsidR="00BF30F8" w:rsidRPr="00E02F71" w:rsidRDefault="00BF30F8" w:rsidP="00BF30F8">
      <w:pPr>
        <w:pStyle w:val="BodyA"/>
        <w:spacing w:line="360" w:lineRule="auto"/>
        <w:rPr>
          <w:rFonts w:ascii="Times New Roman" w:hAnsi="Times New Roman" w:cs="Times New Roman"/>
          <w:sz w:val="24"/>
          <w:szCs w:val="24"/>
        </w:rPr>
      </w:pPr>
      <w:r>
        <w:rPr>
          <w:rFonts w:ascii="Times New Roman" w:hAnsi="Times New Roman" w:cs="Times New Roman"/>
          <w:sz w:val="24"/>
          <w:szCs w:val="24"/>
        </w:rPr>
        <w:t>The O</w:t>
      </w:r>
      <w:r w:rsidRPr="00E02F71">
        <w:rPr>
          <w:rFonts w:ascii="Times New Roman" w:hAnsi="Times New Roman" w:cs="Times New Roman"/>
          <w:sz w:val="24"/>
          <w:szCs w:val="24"/>
        </w:rPr>
        <w:t>bjective</w:t>
      </w:r>
      <w:r>
        <w:rPr>
          <w:rFonts w:ascii="Times New Roman" w:hAnsi="Times New Roman" w:cs="Times New Roman"/>
          <w:sz w:val="24"/>
          <w:szCs w:val="24"/>
        </w:rPr>
        <w:t>s of this Course are to</w:t>
      </w:r>
      <w:r w:rsidRPr="00E02F71">
        <w:rPr>
          <w:rFonts w:ascii="Times New Roman" w:hAnsi="Times New Roman" w:cs="Times New Roman"/>
          <w:sz w:val="24"/>
          <w:szCs w:val="24"/>
        </w:rPr>
        <w:t xml:space="preserve">- </w:t>
      </w:r>
    </w:p>
    <w:p w14:paraId="6EE2341F"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Equip </w:t>
      </w:r>
      <w:r w:rsidRPr="00E02F71">
        <w:rPr>
          <w:rFonts w:ascii="Times New Roman" w:hAnsi="Times New Roman" w:cs="Times New Roman"/>
          <w:sz w:val="24"/>
          <w:szCs w:val="24"/>
        </w:rPr>
        <w:t xml:space="preserve">students </w:t>
      </w:r>
      <w:r>
        <w:rPr>
          <w:rFonts w:ascii="Times New Roman" w:hAnsi="Times New Roman" w:cs="Times New Roman"/>
          <w:sz w:val="24"/>
          <w:szCs w:val="24"/>
        </w:rPr>
        <w:t>with International and National</w:t>
      </w:r>
      <w:r w:rsidRPr="00E02F71">
        <w:rPr>
          <w:rFonts w:ascii="Times New Roman" w:hAnsi="Times New Roman" w:cs="Times New Roman"/>
          <w:sz w:val="24"/>
          <w:szCs w:val="24"/>
        </w:rPr>
        <w:t xml:space="preserve"> Human </w:t>
      </w:r>
      <w:r>
        <w:rPr>
          <w:rFonts w:ascii="Times New Roman" w:hAnsi="Times New Roman" w:cs="Times New Roman"/>
          <w:sz w:val="24"/>
          <w:szCs w:val="24"/>
        </w:rPr>
        <w:t>R</w:t>
      </w:r>
      <w:r w:rsidRPr="00E02F71">
        <w:rPr>
          <w:rFonts w:ascii="Times New Roman" w:hAnsi="Times New Roman" w:cs="Times New Roman"/>
          <w:sz w:val="24"/>
          <w:szCs w:val="24"/>
        </w:rPr>
        <w:t xml:space="preserve">ights </w:t>
      </w:r>
      <w:r>
        <w:rPr>
          <w:rFonts w:ascii="Times New Roman" w:hAnsi="Times New Roman" w:cs="Times New Roman"/>
          <w:sz w:val="24"/>
          <w:szCs w:val="24"/>
        </w:rPr>
        <w:t>L</w:t>
      </w:r>
      <w:r w:rsidRPr="00E02F71">
        <w:rPr>
          <w:rFonts w:ascii="Times New Roman" w:hAnsi="Times New Roman" w:cs="Times New Roman"/>
          <w:sz w:val="24"/>
          <w:szCs w:val="24"/>
        </w:rPr>
        <w:t>aws.</w:t>
      </w:r>
    </w:p>
    <w:p w14:paraId="76F68CC2"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Enable them to aware about International Treaties and Conventions on Human Rights</w:t>
      </w:r>
      <w:r w:rsidRPr="00E02F71">
        <w:rPr>
          <w:rFonts w:ascii="Times New Roman" w:hAnsi="Times New Roman" w:cs="Times New Roman"/>
          <w:sz w:val="24"/>
          <w:szCs w:val="24"/>
        </w:rPr>
        <w:t>.</w:t>
      </w:r>
    </w:p>
    <w:p w14:paraId="6B82E649"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b/>
          <w:bCs/>
          <w:sz w:val="24"/>
          <w:szCs w:val="24"/>
        </w:rPr>
      </w:pPr>
      <w:r>
        <w:rPr>
          <w:rFonts w:ascii="Times New Roman" w:hAnsi="Times New Roman" w:cs="Times New Roman"/>
          <w:sz w:val="24"/>
          <w:szCs w:val="24"/>
        </w:rPr>
        <w:t>Enable them to aware about Functions of National Human Rights Commission and State Human Rights Commissions</w:t>
      </w:r>
      <w:r w:rsidRPr="00E02F71">
        <w:rPr>
          <w:rFonts w:ascii="Times New Roman" w:hAnsi="Times New Roman" w:cs="Times New Roman"/>
          <w:sz w:val="24"/>
          <w:szCs w:val="24"/>
        </w:rPr>
        <w:t>.</w:t>
      </w:r>
    </w:p>
    <w:p w14:paraId="17C96972" w14:textId="77777777" w:rsidR="00BF30F8" w:rsidRPr="00E02F71" w:rsidRDefault="00BF30F8" w:rsidP="00BF30F8">
      <w:pPr>
        <w:pStyle w:val="BodyA"/>
        <w:spacing w:line="360" w:lineRule="auto"/>
        <w:rPr>
          <w:rFonts w:ascii="Times New Roman" w:hAnsi="Times New Roman" w:cs="Times New Roman"/>
          <w:b/>
          <w:bCs/>
          <w:sz w:val="24"/>
          <w:szCs w:val="24"/>
        </w:rPr>
      </w:pPr>
      <w:r w:rsidRPr="00E02F71">
        <w:rPr>
          <w:rFonts w:ascii="Times New Roman" w:hAnsi="Times New Roman" w:cs="Times New Roman"/>
          <w:b/>
          <w:bCs/>
          <w:sz w:val="24"/>
          <w:szCs w:val="24"/>
        </w:rPr>
        <w:t>COURSE OUTCOMES</w:t>
      </w:r>
      <w:r>
        <w:rPr>
          <w:rFonts w:ascii="Times New Roman" w:hAnsi="Times New Roman" w:cs="Times New Roman"/>
          <w:b/>
          <w:bCs/>
          <w:sz w:val="24"/>
          <w:szCs w:val="24"/>
        </w:rPr>
        <w:t>:</w:t>
      </w:r>
    </w:p>
    <w:p w14:paraId="24DEF5AF" w14:textId="77777777" w:rsidR="00BF30F8" w:rsidRPr="00E02F71" w:rsidRDefault="00BF30F8" w:rsidP="00BF30F8">
      <w:pPr>
        <w:pStyle w:val="BodyA"/>
        <w:spacing w:line="360"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E02F71">
        <w:rPr>
          <w:rFonts w:ascii="Times New Roman" w:hAnsi="Times New Roman" w:cs="Times New Roman"/>
          <w:sz w:val="24"/>
          <w:szCs w:val="24"/>
        </w:rPr>
        <w:t>our</w:t>
      </w:r>
      <w:r>
        <w:rPr>
          <w:rFonts w:ascii="Times New Roman" w:hAnsi="Times New Roman" w:cs="Times New Roman"/>
          <w:sz w:val="24"/>
          <w:szCs w:val="24"/>
        </w:rPr>
        <w:t>se, the students will be able to</w:t>
      </w:r>
      <w:r w:rsidRPr="00E02F71">
        <w:rPr>
          <w:rFonts w:ascii="Times New Roman" w:hAnsi="Times New Roman" w:cs="Times New Roman"/>
          <w:sz w:val="24"/>
          <w:szCs w:val="24"/>
        </w:rPr>
        <w:t>-</w:t>
      </w:r>
    </w:p>
    <w:p w14:paraId="1884080E" w14:textId="77777777" w:rsidR="00BF30F8" w:rsidRPr="00E02F71" w:rsidRDefault="00BF30F8" w:rsidP="00BF30F8">
      <w:pPr>
        <w:spacing w:line="360" w:lineRule="auto"/>
        <w:jc w:val="both"/>
        <w:rPr>
          <w:rFonts w:eastAsia="Calibri"/>
        </w:rPr>
      </w:pPr>
      <w:r w:rsidRPr="00944D14">
        <w:rPr>
          <w:rFonts w:eastAsia="Calibri"/>
          <w:b/>
          <w:bCs/>
        </w:rPr>
        <w:t>CO1:</w:t>
      </w:r>
      <w:r w:rsidRPr="00E02F71">
        <w:rPr>
          <w:rFonts w:eastAsia="Calibri"/>
        </w:rPr>
        <w:t xml:space="preserve"> Explain </w:t>
      </w:r>
      <w:r>
        <w:rPr>
          <w:rFonts w:eastAsia="Calibri"/>
        </w:rPr>
        <w:t>P</w:t>
      </w:r>
      <w:r w:rsidRPr="00E02F71">
        <w:rPr>
          <w:rFonts w:eastAsia="Calibri"/>
        </w:rPr>
        <w:t xml:space="preserve">rinciples of Human </w:t>
      </w:r>
      <w:r>
        <w:rPr>
          <w:rFonts w:eastAsia="Calibri"/>
        </w:rPr>
        <w:t>Rights</w:t>
      </w:r>
      <w:r w:rsidRPr="00E02F71">
        <w:rPr>
          <w:rFonts w:eastAsia="Calibri"/>
        </w:rPr>
        <w:t>.</w:t>
      </w:r>
    </w:p>
    <w:p w14:paraId="1C35AD85" w14:textId="77777777" w:rsidR="00BF30F8" w:rsidRPr="00E02F71" w:rsidRDefault="00BF30F8" w:rsidP="00BF30F8">
      <w:pPr>
        <w:spacing w:line="360" w:lineRule="auto"/>
        <w:jc w:val="both"/>
        <w:rPr>
          <w:rFonts w:eastAsia="Calibri"/>
        </w:rPr>
      </w:pPr>
      <w:r w:rsidRPr="00944D14">
        <w:rPr>
          <w:rFonts w:eastAsia="Calibri"/>
          <w:b/>
          <w:bCs/>
        </w:rPr>
        <w:t>CO2</w:t>
      </w:r>
      <w:r w:rsidRPr="00E02F71">
        <w:rPr>
          <w:rFonts w:eastAsia="Calibri"/>
        </w:rPr>
        <w:t xml:space="preserve">: Explain </w:t>
      </w:r>
      <w:r>
        <w:rPr>
          <w:rFonts w:eastAsia="Calibri"/>
        </w:rPr>
        <w:t>First, Second and Third Generations of</w:t>
      </w:r>
      <w:r w:rsidRPr="00E02F71">
        <w:rPr>
          <w:rFonts w:eastAsia="Calibri"/>
        </w:rPr>
        <w:t xml:space="preserve"> Human </w:t>
      </w:r>
      <w:r>
        <w:rPr>
          <w:rFonts w:eastAsia="Calibri"/>
        </w:rPr>
        <w:t>Rights</w:t>
      </w:r>
      <w:r w:rsidRPr="00E02F71">
        <w:rPr>
          <w:rFonts w:eastAsia="Calibri"/>
        </w:rPr>
        <w:t>.</w:t>
      </w:r>
    </w:p>
    <w:p w14:paraId="524E9624" w14:textId="77777777" w:rsidR="00BF30F8" w:rsidRPr="00E02F71" w:rsidRDefault="00BF30F8" w:rsidP="00BF30F8">
      <w:pPr>
        <w:spacing w:line="360" w:lineRule="auto"/>
        <w:jc w:val="both"/>
        <w:rPr>
          <w:rFonts w:eastAsia="Calibri"/>
        </w:rPr>
      </w:pPr>
      <w:r w:rsidRPr="00944D14">
        <w:rPr>
          <w:rFonts w:eastAsia="Calibri"/>
          <w:b/>
          <w:bCs/>
        </w:rPr>
        <w:t>CO3:</w:t>
      </w:r>
      <w:r>
        <w:rPr>
          <w:color w:val="030303"/>
        </w:rPr>
        <w:t>Explain Conventions and Treaties on Human Rights</w:t>
      </w:r>
      <w:r w:rsidRPr="00E02F71">
        <w:rPr>
          <w:color w:val="030303"/>
        </w:rPr>
        <w:t>.</w:t>
      </w:r>
    </w:p>
    <w:p w14:paraId="2BE2C037" w14:textId="77777777" w:rsidR="00BF30F8" w:rsidRPr="00E02F71" w:rsidRDefault="00BF30F8" w:rsidP="00BF30F8">
      <w:pPr>
        <w:spacing w:line="360" w:lineRule="auto"/>
        <w:jc w:val="both"/>
        <w:rPr>
          <w:color w:val="030303"/>
        </w:rPr>
      </w:pPr>
      <w:r w:rsidRPr="00944D14">
        <w:rPr>
          <w:rFonts w:eastAsia="Calibri"/>
          <w:b/>
          <w:bCs/>
        </w:rPr>
        <w:t>CO4:</w:t>
      </w:r>
      <w:r>
        <w:rPr>
          <w:color w:val="030303"/>
        </w:rPr>
        <w:t>Explain</w:t>
      </w:r>
      <w:r w:rsidRPr="00E02F71">
        <w:rPr>
          <w:color w:val="030303"/>
        </w:rPr>
        <w:t xml:space="preserve"> Human </w:t>
      </w:r>
      <w:r>
        <w:rPr>
          <w:color w:val="030303"/>
        </w:rPr>
        <w:t>Rights of Vulnerable Sections of S</w:t>
      </w:r>
      <w:r w:rsidRPr="00E02F71">
        <w:rPr>
          <w:color w:val="030303"/>
        </w:rPr>
        <w:t xml:space="preserve">ociety. </w:t>
      </w:r>
    </w:p>
    <w:p w14:paraId="34F4CF5B" w14:textId="77777777" w:rsidR="00BF30F8" w:rsidRPr="00E02F71" w:rsidRDefault="00BF30F8" w:rsidP="00BF30F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F30F8" w:rsidRPr="00E02F71" w14:paraId="054EEE73" w14:textId="77777777" w:rsidTr="0094006A">
        <w:tc>
          <w:tcPr>
            <w:tcW w:w="3738" w:type="pct"/>
            <w:vAlign w:val="center"/>
          </w:tcPr>
          <w:p w14:paraId="2EC39393"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MODULES</w:t>
            </w:r>
          </w:p>
        </w:tc>
        <w:tc>
          <w:tcPr>
            <w:tcW w:w="683" w:type="pct"/>
            <w:vAlign w:val="center"/>
          </w:tcPr>
          <w:p w14:paraId="20014D1D"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Blooms level*</w:t>
            </w:r>
          </w:p>
        </w:tc>
        <w:tc>
          <w:tcPr>
            <w:tcW w:w="579" w:type="pct"/>
            <w:vAlign w:val="center"/>
          </w:tcPr>
          <w:p w14:paraId="6CF81BC9"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Number of hours</w:t>
            </w:r>
          </w:p>
        </w:tc>
      </w:tr>
      <w:tr w:rsidR="00BF30F8" w:rsidRPr="00E02F71" w14:paraId="0895B31B" w14:textId="77777777" w:rsidTr="0094006A">
        <w:tc>
          <w:tcPr>
            <w:tcW w:w="3738" w:type="pct"/>
            <w:vAlign w:val="center"/>
          </w:tcPr>
          <w:p w14:paraId="401E7224" w14:textId="77777777" w:rsidR="00BF30F8" w:rsidRPr="00742305" w:rsidRDefault="00BF30F8" w:rsidP="0094006A">
            <w:pPr>
              <w:spacing w:line="276" w:lineRule="auto"/>
              <w:jc w:val="both"/>
              <w:rPr>
                <w:b/>
              </w:rPr>
            </w:pPr>
            <w:r w:rsidRPr="00E02F71">
              <w:rPr>
                <w:b/>
              </w:rPr>
              <w:t xml:space="preserve">MODULE I: </w:t>
            </w:r>
            <w:r>
              <w:rPr>
                <w:b/>
              </w:rPr>
              <w:t>Regional Human Rights Legislations</w:t>
            </w:r>
          </w:p>
          <w:p w14:paraId="6B0DAA0A" w14:textId="77777777" w:rsidR="00BF30F8" w:rsidRPr="00E02F71" w:rsidRDefault="00BF30F8" w:rsidP="0094006A">
            <w:pPr>
              <w:pStyle w:val="BodyA"/>
              <w:spacing w:line="276" w:lineRule="auto"/>
              <w:jc w:val="both"/>
              <w:rPr>
                <w:rFonts w:ascii="Times New Roman" w:hAnsi="Times New Roman" w:cs="Times New Roman"/>
                <w:sz w:val="24"/>
                <w:szCs w:val="24"/>
              </w:rPr>
            </w:pPr>
          </w:p>
        </w:tc>
        <w:tc>
          <w:tcPr>
            <w:tcW w:w="683" w:type="pct"/>
            <w:vAlign w:val="center"/>
          </w:tcPr>
          <w:p w14:paraId="06412F1B"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0DB8E0D3"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3BEE5345" w14:textId="77777777" w:rsidTr="0094006A">
        <w:tc>
          <w:tcPr>
            <w:tcW w:w="3738" w:type="pct"/>
            <w:vAlign w:val="center"/>
          </w:tcPr>
          <w:p w14:paraId="7204CBFA" w14:textId="77777777" w:rsidR="00BF30F8" w:rsidRPr="00E02F71" w:rsidRDefault="00BF30F8" w:rsidP="0094006A">
            <w:pPr>
              <w:spacing w:line="276" w:lineRule="auto"/>
              <w:jc w:val="both"/>
              <w:rPr>
                <w:b/>
              </w:rPr>
            </w:pPr>
            <w:r w:rsidRPr="00E02F71">
              <w:rPr>
                <w:b/>
              </w:rPr>
              <w:t>MODULE II</w:t>
            </w:r>
            <w:r>
              <w:rPr>
                <w:b/>
              </w:rPr>
              <w:t>: National Human Rights Legislations</w:t>
            </w:r>
          </w:p>
          <w:p w14:paraId="3D12265D" w14:textId="77777777" w:rsidR="00BF30F8" w:rsidRPr="00E02F71" w:rsidRDefault="00BF30F8" w:rsidP="0094006A">
            <w:pPr>
              <w:spacing w:line="276" w:lineRule="auto"/>
              <w:jc w:val="both"/>
            </w:pPr>
          </w:p>
        </w:tc>
        <w:tc>
          <w:tcPr>
            <w:tcW w:w="683" w:type="pct"/>
            <w:vAlign w:val="center"/>
          </w:tcPr>
          <w:p w14:paraId="7C569107"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2006B22E"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793E121C" w14:textId="77777777" w:rsidTr="0094006A">
        <w:tc>
          <w:tcPr>
            <w:tcW w:w="3738" w:type="pct"/>
            <w:vAlign w:val="center"/>
          </w:tcPr>
          <w:p w14:paraId="40FD5FA0" w14:textId="77777777" w:rsidR="00BF30F8" w:rsidRDefault="00BF30F8" w:rsidP="0094006A">
            <w:pPr>
              <w:spacing w:line="276" w:lineRule="auto"/>
              <w:jc w:val="both"/>
              <w:rPr>
                <w:b/>
              </w:rPr>
            </w:pPr>
            <w:r w:rsidRPr="00E02F71">
              <w:rPr>
                <w:b/>
              </w:rPr>
              <w:t>MODULE III</w:t>
            </w:r>
            <w:r>
              <w:rPr>
                <w:b/>
              </w:rPr>
              <w:t>: Role Of Judiciary</w:t>
            </w:r>
          </w:p>
          <w:p w14:paraId="534A43A2" w14:textId="77777777" w:rsidR="00BF30F8" w:rsidRPr="00742305" w:rsidRDefault="00BF30F8" w:rsidP="0094006A">
            <w:pPr>
              <w:spacing w:line="276" w:lineRule="auto"/>
              <w:jc w:val="both"/>
            </w:pPr>
            <w:r w:rsidRPr="00742305">
              <w:t>Judicial Activism and PIL</w:t>
            </w:r>
          </w:p>
        </w:tc>
        <w:tc>
          <w:tcPr>
            <w:tcW w:w="683" w:type="pct"/>
            <w:vAlign w:val="center"/>
          </w:tcPr>
          <w:p w14:paraId="631174C4"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2FB97805"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23B79621" w14:textId="77777777" w:rsidTr="0094006A">
        <w:tc>
          <w:tcPr>
            <w:tcW w:w="3738" w:type="pct"/>
            <w:vAlign w:val="center"/>
          </w:tcPr>
          <w:p w14:paraId="5D49A226" w14:textId="77777777" w:rsidR="00BF30F8" w:rsidRPr="00742305" w:rsidRDefault="00BF30F8" w:rsidP="0094006A">
            <w:pPr>
              <w:spacing w:line="276" w:lineRule="auto"/>
              <w:jc w:val="both"/>
              <w:rPr>
                <w:b/>
              </w:rPr>
            </w:pPr>
            <w:r w:rsidRPr="00E02F71">
              <w:rPr>
                <w:b/>
              </w:rPr>
              <w:t xml:space="preserve">MODULE IV: </w:t>
            </w:r>
            <w:r>
              <w:rPr>
                <w:b/>
              </w:rPr>
              <w:t>Specific Human Rights Issues In India and Role of  Legislation and Judiciary</w:t>
            </w:r>
          </w:p>
          <w:p w14:paraId="6CDE6DE2" w14:textId="77777777" w:rsidR="00BF30F8" w:rsidRPr="00E02F71" w:rsidRDefault="00BF30F8" w:rsidP="0094006A">
            <w:pPr>
              <w:spacing w:line="276" w:lineRule="auto"/>
              <w:jc w:val="both"/>
            </w:pPr>
          </w:p>
        </w:tc>
        <w:tc>
          <w:tcPr>
            <w:tcW w:w="683" w:type="pct"/>
            <w:vAlign w:val="center"/>
          </w:tcPr>
          <w:p w14:paraId="2C2A6E64"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72D9AC65"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55073825" w14:textId="77777777" w:rsidR="00BF30F8" w:rsidRPr="00E02F71"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lastRenderedPageBreak/>
        <w:t xml:space="preserve">*Bloom’s Level: </w:t>
      </w:r>
    </w:p>
    <w:p w14:paraId="1101BA36" w14:textId="77777777" w:rsidR="00BF30F8"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L1-Knowledge; L2- Comparison; L3-Application; L4:Analysis; L5:Synthesis, L6:Evaluation</w:t>
      </w:r>
    </w:p>
    <w:p w14:paraId="0A516A22" w14:textId="77777777" w:rsidR="00BF30F8" w:rsidRDefault="00BF30F8" w:rsidP="00BF30F8">
      <w:pPr>
        <w:pStyle w:val="BodyA"/>
        <w:spacing w:line="276" w:lineRule="auto"/>
        <w:jc w:val="both"/>
        <w:rPr>
          <w:rFonts w:ascii="Times New Roman" w:hAnsi="Times New Roman" w:cs="Times New Roman"/>
          <w:b/>
          <w:bCs/>
          <w:sz w:val="24"/>
          <w:szCs w:val="24"/>
        </w:rPr>
      </w:pPr>
      <w:r w:rsidRPr="00E02F71">
        <w:rPr>
          <w:rFonts w:ascii="Times New Roman" w:hAnsi="Times New Roman" w:cs="Times New Roman"/>
          <w:b/>
          <w:bCs/>
          <w:sz w:val="24"/>
          <w:szCs w:val="24"/>
        </w:rPr>
        <w:t>TEXT BOOKS</w:t>
      </w:r>
      <w:r>
        <w:rPr>
          <w:rFonts w:ascii="Times New Roman" w:hAnsi="Times New Roman" w:cs="Times New Roman"/>
          <w:b/>
          <w:bCs/>
          <w:sz w:val="24"/>
          <w:szCs w:val="24"/>
        </w:rPr>
        <w:t>:</w:t>
      </w:r>
    </w:p>
    <w:p w14:paraId="70615CE3" w14:textId="77777777" w:rsidR="00BF30F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Rama,(2016)</w:t>
      </w:r>
      <w:r>
        <w:rPr>
          <w:rFonts w:ascii="Times New Roman" w:eastAsia="Times New Roman" w:hAnsi="Times New Roman" w:cs="Times New Roman"/>
          <w:sz w:val="24"/>
          <w:szCs w:val="24"/>
        </w:rPr>
        <w:t xml:space="preserve">. </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623555B1" w14:textId="77777777" w:rsidR="00BF30F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w:t>
      </w:r>
      <w:r>
        <w:rPr>
          <w:rFonts w:ascii="Times New Roman" w:eastAsia="Times New Roman" w:hAnsi="Times New Roman" w:cs="Times New Roman"/>
          <w:sz w:val="24"/>
          <w:szCs w:val="24"/>
        </w:rPr>
        <w:t xml:space="preserve"> (2016).</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3325506D" w14:textId="77777777" w:rsidR="00BF30F8" w:rsidRPr="006B4D57"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Kapoor, S.K.,(20017). </w:t>
      </w:r>
      <w:r w:rsidRPr="00B0041E">
        <w:rPr>
          <w:rFonts w:ascii="Times New Roman" w:eastAsia="Times New Roman" w:hAnsi="Times New Roman" w:cs="Times New Roman"/>
          <w:i/>
          <w:sz w:val="24"/>
          <w:szCs w:val="24"/>
        </w:rPr>
        <w:t>International Law and Human Rights,</w:t>
      </w:r>
      <w:r>
        <w:rPr>
          <w:rFonts w:ascii="Times New Roman" w:eastAsia="Times New Roman" w:hAnsi="Times New Roman" w:cs="Times New Roman"/>
          <w:sz w:val="24"/>
          <w:szCs w:val="24"/>
        </w:rPr>
        <w:t xml:space="preserve"> Allahabad: Central Law Agency.</w:t>
      </w:r>
    </w:p>
    <w:p w14:paraId="398B395E" w14:textId="77777777" w:rsidR="00BF30F8" w:rsidRPr="00AC3A84"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Khare</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S.C., (1980). </w:t>
      </w:r>
      <w:r w:rsidRPr="006B4D57">
        <w:rPr>
          <w:rFonts w:ascii="Times New Roman" w:eastAsia="Times New Roman" w:hAnsi="Times New Roman" w:cs="Times New Roman"/>
          <w:i/>
          <w:iCs/>
          <w:sz w:val="24"/>
          <w:szCs w:val="24"/>
        </w:rPr>
        <w:t>Human Rights and United Nations</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New Delhi:</w:t>
      </w:r>
      <w:r w:rsidRPr="006B4D57">
        <w:rPr>
          <w:rFonts w:ascii="Times New Roman" w:eastAsia="Times New Roman" w:hAnsi="Times New Roman" w:cs="Times New Roman"/>
          <w:sz w:val="24"/>
          <w:szCs w:val="24"/>
        </w:rPr>
        <w:t xml:space="preserve"> Metropolit</w:t>
      </w:r>
      <w:r>
        <w:rPr>
          <w:rFonts w:ascii="Times New Roman" w:eastAsia="Times New Roman" w:hAnsi="Times New Roman" w:cs="Times New Roman"/>
          <w:sz w:val="24"/>
          <w:szCs w:val="24"/>
        </w:rPr>
        <w:t>an Book Co. Pvt. Ltd.</w:t>
      </w:r>
    </w:p>
    <w:p w14:paraId="2D24A7D6" w14:textId="77777777" w:rsidR="00BF30F8" w:rsidRPr="00E02F71" w:rsidRDefault="00BF30F8" w:rsidP="00BF30F8">
      <w:pPr>
        <w:spacing w:line="276" w:lineRule="auto"/>
        <w:ind w:left="360"/>
        <w:rPr>
          <w:b/>
          <w:bCs/>
        </w:rPr>
      </w:pPr>
      <w:r w:rsidRPr="00E02F71">
        <w:rPr>
          <w:b/>
          <w:bCs/>
          <w:lang w:val="nl-NL"/>
        </w:rPr>
        <w:t>REFERENCE BOOKS</w:t>
      </w:r>
      <w:r>
        <w:rPr>
          <w:b/>
          <w:bCs/>
          <w:lang w:val="nl-NL"/>
        </w:rPr>
        <w:t>:</w:t>
      </w:r>
    </w:p>
    <w:p w14:paraId="72478AAA"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Alam, Aftab (1999),</w:t>
      </w:r>
      <w:r w:rsidRPr="00A24C8B">
        <w:rPr>
          <w:i/>
          <w:sz w:val="24"/>
          <w:szCs w:val="24"/>
        </w:rPr>
        <w:t>Human</w:t>
      </w:r>
      <w:r w:rsidRPr="00033CF1">
        <w:rPr>
          <w:sz w:val="24"/>
          <w:szCs w:val="24"/>
        </w:rPr>
        <w:t xml:space="preserve"> Rights i</w:t>
      </w:r>
      <w:r>
        <w:rPr>
          <w:sz w:val="24"/>
          <w:szCs w:val="24"/>
        </w:rPr>
        <w:t>n India: Issues and Challenges, New Delhi: Raj Publications.</w:t>
      </w:r>
    </w:p>
    <w:p w14:paraId="3D9F985D"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sidRPr="00033CF1">
        <w:rPr>
          <w:sz w:val="24"/>
          <w:szCs w:val="24"/>
        </w:rPr>
        <w:t>Bajwa, G.S. and D.K. Bajwa,</w:t>
      </w:r>
      <w:r>
        <w:rPr>
          <w:sz w:val="24"/>
          <w:szCs w:val="24"/>
        </w:rPr>
        <w:t xml:space="preserve"> (1996),</w:t>
      </w:r>
      <w:r w:rsidRPr="006A47F7">
        <w:rPr>
          <w:i/>
          <w:sz w:val="24"/>
          <w:szCs w:val="24"/>
        </w:rPr>
        <w:t>HumanRights in India: Implementation andViolations,</w:t>
      </w:r>
      <w:r>
        <w:rPr>
          <w:sz w:val="24"/>
          <w:szCs w:val="24"/>
        </w:rPr>
        <w:t xml:space="preserve"> New Delhi: D.K. Publishers.</w:t>
      </w:r>
    </w:p>
    <w:p w14:paraId="2EA50453" w14:textId="77777777" w:rsidR="00BF30F8" w:rsidRPr="008D3C1C"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Grose, </w:t>
      </w:r>
      <w:r w:rsidRPr="00033CF1">
        <w:rPr>
          <w:sz w:val="24"/>
          <w:szCs w:val="24"/>
        </w:rPr>
        <w:t>D. N</w:t>
      </w:r>
      <w:r>
        <w:rPr>
          <w:sz w:val="24"/>
          <w:szCs w:val="24"/>
        </w:rPr>
        <w:t>. (2005),</w:t>
      </w:r>
      <w:r w:rsidRPr="00033CF1">
        <w:rPr>
          <w:sz w:val="24"/>
          <w:szCs w:val="24"/>
        </w:rPr>
        <w:t xml:space="preserve"> “</w:t>
      </w:r>
      <w:r>
        <w:rPr>
          <w:i/>
          <w:sz w:val="24"/>
          <w:szCs w:val="24"/>
        </w:rPr>
        <w:t>A T</w:t>
      </w:r>
      <w:r w:rsidRPr="00A24C8B">
        <w:rPr>
          <w:i/>
          <w:sz w:val="24"/>
          <w:szCs w:val="24"/>
        </w:rPr>
        <w:t>ext book of Value Education’</w:t>
      </w:r>
      <w:r>
        <w:rPr>
          <w:sz w:val="24"/>
          <w:szCs w:val="24"/>
        </w:rPr>
        <w:t xml:space="preserve">, New Delhi: </w:t>
      </w:r>
      <w:r w:rsidRPr="00033CF1">
        <w:rPr>
          <w:sz w:val="24"/>
          <w:szCs w:val="24"/>
        </w:rPr>
        <w:t>Dominant Publishers and Distributors</w:t>
      </w:r>
      <w:r>
        <w:rPr>
          <w:sz w:val="24"/>
          <w:szCs w:val="24"/>
        </w:rPr>
        <w:t>.</w:t>
      </w:r>
    </w:p>
    <w:p w14:paraId="0BA3A425" w14:textId="77777777" w:rsidR="00BF30F8" w:rsidRDefault="00BF30F8" w:rsidP="00BF30F8">
      <w:pPr>
        <w:pStyle w:val="BodyText"/>
        <w:spacing w:after="0" w:line="276" w:lineRule="auto"/>
        <w:jc w:val="both"/>
      </w:pPr>
    </w:p>
    <w:p w14:paraId="1FDCD791" w14:textId="77777777" w:rsidR="00BF30F8" w:rsidRPr="003A0016" w:rsidRDefault="00BF30F8" w:rsidP="00BF30F8">
      <w:pPr>
        <w:pStyle w:val="BodyText"/>
        <w:spacing w:after="0" w:line="276" w:lineRule="auto"/>
        <w:jc w:val="both"/>
        <w:rPr>
          <w:b/>
          <w:bCs/>
          <w:sz w:val="24"/>
          <w:szCs w:val="24"/>
        </w:rPr>
      </w:pPr>
      <w:r w:rsidRPr="003A0016">
        <w:rPr>
          <w:b/>
          <w:bCs/>
          <w:sz w:val="24"/>
          <w:szCs w:val="24"/>
        </w:rPr>
        <w:t>Modes of Evaluation: Quiz/Assignment/ Seminar/Written Examination</w:t>
      </w:r>
    </w:p>
    <w:p w14:paraId="76468B06" w14:textId="77777777" w:rsidR="00BF30F8" w:rsidRPr="003A0016" w:rsidRDefault="00BF30F8" w:rsidP="00BF30F8">
      <w:pPr>
        <w:pStyle w:val="BodyA"/>
        <w:spacing w:line="276" w:lineRule="auto"/>
        <w:jc w:val="both"/>
        <w:rPr>
          <w:rFonts w:ascii="Times New Roman" w:hAnsi="Times New Roman" w:cs="Times New Roman"/>
          <w:b/>
          <w:bCs/>
          <w:sz w:val="24"/>
          <w:szCs w:val="24"/>
          <w:lang w:val="de-DE"/>
        </w:rPr>
      </w:pPr>
      <w:r w:rsidRPr="003A001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F30F8" w:rsidRPr="00835651" w14:paraId="2FC1067B"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504B9C"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15ED7"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0164D"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46AA8"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C6B0C"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39827"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F30F8" w:rsidRPr="00835651" w14:paraId="0B3EC35B"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26F42"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2F0E6"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6AB0"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9D88E"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5614E"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2BD22"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01D9333C" w14:textId="77777777" w:rsidR="00BF30F8" w:rsidRPr="00835651" w:rsidRDefault="00BF30F8" w:rsidP="00BF30F8">
      <w:pPr>
        <w:pStyle w:val="BodyA"/>
        <w:widowControl w:val="0"/>
        <w:jc w:val="both"/>
        <w:rPr>
          <w:rFonts w:ascii="Times New Roman" w:eastAsia="Times New Roman" w:hAnsi="Times New Roman" w:cs="Times New Roman"/>
          <w:b/>
          <w:bCs/>
          <w:sz w:val="24"/>
          <w:szCs w:val="24"/>
        </w:rPr>
      </w:pPr>
    </w:p>
    <w:p w14:paraId="048F289E" w14:textId="77777777" w:rsidR="00BF30F8" w:rsidRPr="00835651" w:rsidRDefault="00BF30F8" w:rsidP="00BF30F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14:paraId="0315E223" w14:textId="77777777" w:rsidR="00BF30F8" w:rsidRPr="008F0DE9" w:rsidRDefault="00BF30F8" w:rsidP="00BF30F8">
      <w:pPr>
        <w:pStyle w:val="BodyA"/>
        <w:spacing w:before="120" w:line="276" w:lineRule="auto"/>
        <w:rPr>
          <w:rFonts w:ascii="Times New Roman" w:eastAsia="Times New Roman" w:hAnsi="Times New Roman" w:cs="Times New Roman"/>
          <w:b/>
          <w:bCs/>
          <w:sz w:val="18"/>
          <w:szCs w:val="18"/>
        </w:rPr>
      </w:pPr>
      <w:r w:rsidRPr="008F0DE9">
        <w:rPr>
          <w:rFonts w:ascii="Times New Roman" w:eastAsia="Times New Roman" w:hAnsi="Times New Roman" w:cs="Times New Roman"/>
          <w:b/>
          <w:bCs/>
          <w:sz w:val="18"/>
          <w:szCs w:val="18"/>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F30F8" w:rsidRPr="008F0DE9" w14:paraId="001F85CE" w14:textId="77777777" w:rsidTr="0094006A">
        <w:trPr>
          <w:trHeight w:val="566"/>
          <w:jc w:val="center"/>
        </w:trPr>
        <w:tc>
          <w:tcPr>
            <w:tcW w:w="501" w:type="pct"/>
            <w:vAlign w:val="center"/>
          </w:tcPr>
          <w:p w14:paraId="79910DAD"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p>
        </w:tc>
        <w:tc>
          <w:tcPr>
            <w:tcW w:w="385" w:type="pct"/>
            <w:vAlign w:val="center"/>
          </w:tcPr>
          <w:p w14:paraId="4CC6A6E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PO1</w:t>
            </w:r>
          </w:p>
        </w:tc>
        <w:tc>
          <w:tcPr>
            <w:tcW w:w="385" w:type="pct"/>
            <w:vAlign w:val="center"/>
          </w:tcPr>
          <w:p w14:paraId="7BFDDBEF"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PO2</w:t>
            </w:r>
          </w:p>
        </w:tc>
        <w:tc>
          <w:tcPr>
            <w:tcW w:w="385" w:type="pct"/>
            <w:vAlign w:val="center"/>
          </w:tcPr>
          <w:p w14:paraId="54EB4ED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PO3</w:t>
            </w:r>
          </w:p>
        </w:tc>
        <w:tc>
          <w:tcPr>
            <w:tcW w:w="385" w:type="pct"/>
            <w:vAlign w:val="center"/>
          </w:tcPr>
          <w:p w14:paraId="623D7BF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PO4</w:t>
            </w:r>
          </w:p>
        </w:tc>
        <w:tc>
          <w:tcPr>
            <w:tcW w:w="385" w:type="pct"/>
            <w:vAlign w:val="center"/>
          </w:tcPr>
          <w:p w14:paraId="6BCA242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PO5</w:t>
            </w:r>
          </w:p>
        </w:tc>
        <w:tc>
          <w:tcPr>
            <w:tcW w:w="385" w:type="pct"/>
            <w:vAlign w:val="center"/>
          </w:tcPr>
          <w:p w14:paraId="44D9A91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PO6</w:t>
            </w:r>
          </w:p>
        </w:tc>
        <w:tc>
          <w:tcPr>
            <w:tcW w:w="385" w:type="pct"/>
            <w:vAlign w:val="center"/>
          </w:tcPr>
          <w:p w14:paraId="6D387E64"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PO7</w:t>
            </w:r>
          </w:p>
        </w:tc>
        <w:tc>
          <w:tcPr>
            <w:tcW w:w="452" w:type="pct"/>
            <w:vAlign w:val="center"/>
          </w:tcPr>
          <w:p w14:paraId="2B55B48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PSO1</w:t>
            </w:r>
          </w:p>
        </w:tc>
        <w:tc>
          <w:tcPr>
            <w:tcW w:w="452" w:type="pct"/>
            <w:vAlign w:val="center"/>
          </w:tcPr>
          <w:p w14:paraId="11FB2544"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PSO2</w:t>
            </w:r>
          </w:p>
        </w:tc>
        <w:tc>
          <w:tcPr>
            <w:tcW w:w="452" w:type="pct"/>
            <w:vAlign w:val="center"/>
          </w:tcPr>
          <w:p w14:paraId="6AD1581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PSO3</w:t>
            </w:r>
          </w:p>
        </w:tc>
        <w:tc>
          <w:tcPr>
            <w:tcW w:w="450" w:type="pct"/>
          </w:tcPr>
          <w:p w14:paraId="7C2DB25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PSO4</w:t>
            </w:r>
          </w:p>
        </w:tc>
      </w:tr>
      <w:tr w:rsidR="00BF30F8" w:rsidRPr="008F0DE9" w14:paraId="7D9E8427" w14:textId="77777777" w:rsidTr="0094006A">
        <w:trPr>
          <w:trHeight w:val="368"/>
          <w:jc w:val="center"/>
        </w:trPr>
        <w:tc>
          <w:tcPr>
            <w:tcW w:w="501" w:type="pct"/>
            <w:vAlign w:val="center"/>
          </w:tcPr>
          <w:p w14:paraId="545CED5A"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CO1</w:t>
            </w:r>
          </w:p>
        </w:tc>
        <w:tc>
          <w:tcPr>
            <w:tcW w:w="385" w:type="pct"/>
            <w:vAlign w:val="center"/>
          </w:tcPr>
          <w:p w14:paraId="0C0A746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0820926D"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649E0E8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1E9F397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D6C527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1FA4569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E9B34B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2341A04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27AF8BC2"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1491468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0" w:type="pct"/>
            <w:vAlign w:val="center"/>
          </w:tcPr>
          <w:p w14:paraId="244B739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r>
      <w:tr w:rsidR="00BF30F8" w:rsidRPr="008F0DE9" w14:paraId="03485D1F" w14:textId="77777777" w:rsidTr="0094006A">
        <w:trPr>
          <w:trHeight w:val="440"/>
          <w:jc w:val="center"/>
        </w:trPr>
        <w:tc>
          <w:tcPr>
            <w:tcW w:w="501" w:type="pct"/>
            <w:vAlign w:val="center"/>
          </w:tcPr>
          <w:p w14:paraId="4540C8A0"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CO2</w:t>
            </w:r>
          </w:p>
        </w:tc>
        <w:tc>
          <w:tcPr>
            <w:tcW w:w="385" w:type="pct"/>
            <w:vAlign w:val="center"/>
          </w:tcPr>
          <w:p w14:paraId="615D70B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8BA57CD"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FC73134"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17B7A10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AA8B32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34EDA87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1C641022"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45CB9F5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2FACFF9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1AD6DB31"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3FA3A045"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r w:rsidR="00BF30F8" w:rsidRPr="008F0DE9" w14:paraId="03C4E2DE" w14:textId="77777777" w:rsidTr="0094006A">
        <w:trPr>
          <w:trHeight w:val="395"/>
          <w:jc w:val="center"/>
        </w:trPr>
        <w:tc>
          <w:tcPr>
            <w:tcW w:w="501" w:type="pct"/>
            <w:vAlign w:val="center"/>
          </w:tcPr>
          <w:p w14:paraId="0A2930E0"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CO3</w:t>
            </w:r>
          </w:p>
        </w:tc>
        <w:tc>
          <w:tcPr>
            <w:tcW w:w="385" w:type="pct"/>
            <w:vAlign w:val="center"/>
          </w:tcPr>
          <w:p w14:paraId="6944C73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0E9B382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3C6F18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322CF0C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011E049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7A3102F"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5B0DA8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2CBC516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4F8A8BA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111CF704"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1F3D0A67"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r w:rsidR="00BF30F8" w:rsidRPr="008F0DE9" w14:paraId="6694691B" w14:textId="77777777" w:rsidTr="0094006A">
        <w:trPr>
          <w:trHeight w:val="476"/>
          <w:jc w:val="center"/>
        </w:trPr>
        <w:tc>
          <w:tcPr>
            <w:tcW w:w="501" w:type="pct"/>
            <w:vAlign w:val="center"/>
          </w:tcPr>
          <w:p w14:paraId="33402322"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CO4</w:t>
            </w:r>
          </w:p>
        </w:tc>
        <w:tc>
          <w:tcPr>
            <w:tcW w:w="385" w:type="pct"/>
            <w:vAlign w:val="center"/>
          </w:tcPr>
          <w:p w14:paraId="3E90A9F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ED44D2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1A1B44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38CF39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0169906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9D53082"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12B2BF7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6E676402" w14:textId="77777777" w:rsidR="00BF30F8" w:rsidRPr="008F0DE9" w:rsidRDefault="00BF30F8" w:rsidP="0094006A">
            <w:pPr>
              <w:pStyle w:val="BodyA"/>
              <w:widowControl w:val="0"/>
              <w:spacing w:before="120" w:line="276" w:lineRule="auto"/>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 xml:space="preserve">       1</w:t>
            </w:r>
          </w:p>
        </w:tc>
        <w:tc>
          <w:tcPr>
            <w:tcW w:w="452" w:type="pct"/>
            <w:vAlign w:val="center"/>
          </w:tcPr>
          <w:p w14:paraId="0F749AA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075D2713"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1BB0BECC"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bl>
    <w:p w14:paraId="66911835" w14:textId="77777777" w:rsidR="00BF30F8" w:rsidRDefault="00BF30F8" w:rsidP="00BF30F8">
      <w:pPr>
        <w:pStyle w:val="BodyA"/>
        <w:spacing w:before="120" w:line="276" w:lineRule="auto"/>
        <w:rPr>
          <w:rFonts w:ascii="Times New Roman" w:hAnsi="Times New Roman" w:cs="Times New Roman"/>
          <w:b/>
          <w:sz w:val="24"/>
          <w:szCs w:val="24"/>
          <w:u w:val="single"/>
        </w:rPr>
      </w:pPr>
      <w:r w:rsidRPr="001353B2">
        <w:rPr>
          <w:rFonts w:ascii="Times New Roman" w:eastAsia="Times New Roman" w:hAnsi="Times New Roman" w:cs="Times New Roman"/>
          <w:bCs/>
          <w:sz w:val="24"/>
          <w:szCs w:val="24"/>
        </w:rPr>
        <w:lastRenderedPageBreak/>
        <w:t>1: strongly related, 2: moderately related and 3: weakly related</w:t>
      </w:r>
    </w:p>
    <w:p w14:paraId="675A9C91" w14:textId="77777777" w:rsidR="00F85A55" w:rsidRDefault="00F85A55">
      <w:pPr>
        <w:spacing w:after="160" w:line="259" w:lineRule="auto"/>
        <w:rPr>
          <w:rFonts w:eastAsia="Calibri"/>
          <w:b/>
          <w:lang w:val="en-IN"/>
        </w:rPr>
      </w:pPr>
      <w:r>
        <w:rPr>
          <w:rFonts w:eastAsia="Calibri"/>
          <w:b/>
          <w:lang w:val="en-IN"/>
        </w:rPr>
        <w:br w:type="page"/>
      </w:r>
    </w:p>
    <w:p w14:paraId="1A35556C" w14:textId="77777777" w:rsidR="00B32B91" w:rsidRPr="00D80A91" w:rsidRDefault="00B32B91" w:rsidP="00B32B91">
      <w:pPr>
        <w:spacing w:after="160" w:line="259"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32B91" w:rsidRPr="00D80A91" w14:paraId="234CA9C8" w14:textId="77777777" w:rsidTr="0094006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1AD58C" w14:textId="77777777" w:rsidR="00B32B91" w:rsidRPr="00D80A91" w:rsidRDefault="00B32B91" w:rsidP="0094006A">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7F1003" w14:textId="77777777" w:rsidR="00B32B91" w:rsidRPr="00D80A91" w:rsidRDefault="00B32B91" w:rsidP="0094006A">
            <w:pPr>
              <w:spacing w:after="160" w:line="259" w:lineRule="auto"/>
              <w:jc w:val="both"/>
              <w:rPr>
                <w:rFonts w:eastAsia="Calibri"/>
                <w:b/>
                <w:bCs/>
              </w:rPr>
            </w:pPr>
            <w:r w:rsidRPr="00327FFC">
              <w:rPr>
                <w:rFonts w:eastAsia="Calibri"/>
                <w:b/>
                <w:bCs/>
              </w:rPr>
              <w:t>Report Writing and Thesis Preparation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89606BF" w14:textId="77777777" w:rsidR="00B32B91" w:rsidRPr="00D80A91" w:rsidRDefault="00B32B91" w:rsidP="0094006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8DCE69" w14:textId="77777777" w:rsidR="00B32B91" w:rsidRPr="00D80A91" w:rsidRDefault="00B32B91" w:rsidP="0094006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348A1C" w14:textId="77777777" w:rsidR="00B32B91" w:rsidRPr="00D80A91" w:rsidRDefault="00B32B91" w:rsidP="0094006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7A3003B" w14:textId="77777777" w:rsidR="00B32B91" w:rsidRPr="00D80A91" w:rsidRDefault="00B32B91" w:rsidP="0094006A">
            <w:pPr>
              <w:spacing w:after="160" w:line="259" w:lineRule="auto"/>
              <w:jc w:val="both"/>
              <w:rPr>
                <w:rFonts w:eastAsia="Calibri"/>
                <w:b/>
                <w:bCs/>
              </w:rPr>
            </w:pPr>
            <w:r w:rsidRPr="00D80A91">
              <w:rPr>
                <w:rFonts w:eastAsia="Calibri"/>
                <w:b/>
                <w:bCs/>
              </w:rPr>
              <w:t>C</w:t>
            </w:r>
          </w:p>
        </w:tc>
      </w:tr>
      <w:tr w:rsidR="00B32B91" w:rsidRPr="00D80A91" w14:paraId="00369D79"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1A347F" w14:textId="77777777" w:rsidR="00B32B91" w:rsidRPr="00D80A91" w:rsidRDefault="00B32B91" w:rsidP="0094006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B5CD9FB" w14:textId="77777777" w:rsidR="00B32B91" w:rsidRPr="00D80A91" w:rsidRDefault="00B32B91" w:rsidP="0094006A">
            <w:pPr>
              <w:spacing w:after="160" w:line="259" w:lineRule="auto"/>
              <w:jc w:val="both"/>
              <w:rPr>
                <w:rFonts w:eastAsia="Calibri"/>
                <w:b/>
                <w:bCs/>
              </w:rPr>
            </w:pPr>
            <w:r w:rsidRPr="00327FFC">
              <w:rPr>
                <w:rFonts w:eastAsia="Calibri"/>
                <w:b/>
                <w:bCs/>
              </w:rPr>
              <w:t>LAW2652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2356F6" w14:textId="77777777" w:rsidR="00B32B91" w:rsidRPr="00D80A91" w:rsidRDefault="00B32B91" w:rsidP="0094006A">
            <w:pPr>
              <w:spacing w:after="160" w:line="259" w:lineRule="auto"/>
              <w:jc w:val="both"/>
              <w:rPr>
                <w:rFonts w:eastAsia="Calibri"/>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CC00F9" w14:textId="77777777" w:rsidR="00B32B91" w:rsidRPr="00D80A91" w:rsidRDefault="00B32B91" w:rsidP="0094006A">
            <w:pPr>
              <w:spacing w:after="160" w:line="259" w:lineRule="auto"/>
              <w:jc w:val="both"/>
              <w:rPr>
                <w:rFonts w:eastAsia="Calibri"/>
              </w:rPr>
            </w:pPr>
            <w:r>
              <w:rPr>
                <w:rFonts w:eastAsia="Calibri"/>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4E0F9F" w14:textId="77777777" w:rsidR="00B32B91" w:rsidRPr="00D80A91" w:rsidRDefault="00B32B91" w:rsidP="0094006A">
            <w:pPr>
              <w:spacing w:after="160" w:line="259" w:lineRule="auto"/>
              <w:jc w:val="both"/>
              <w:rPr>
                <w:rFonts w:eastAsia="Calibri"/>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0BA2553" w14:textId="77777777" w:rsidR="00B32B91" w:rsidRPr="00D80A91" w:rsidRDefault="00B32B91" w:rsidP="0094006A">
            <w:pPr>
              <w:spacing w:after="160" w:line="259" w:lineRule="auto"/>
              <w:jc w:val="both"/>
              <w:rPr>
                <w:rFonts w:eastAsia="Calibri"/>
              </w:rPr>
            </w:pPr>
            <w:r>
              <w:rPr>
                <w:rFonts w:eastAsia="Calibri"/>
              </w:rPr>
              <w:t>3</w:t>
            </w:r>
          </w:p>
        </w:tc>
      </w:tr>
      <w:tr w:rsidR="00B32B91" w:rsidRPr="00D80A91" w14:paraId="0EF50AB4"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43E6E7" w14:textId="77777777" w:rsidR="00B32B91" w:rsidRPr="00D80A91" w:rsidRDefault="00B32B91" w:rsidP="0094006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FDF6E2" w14:textId="77777777" w:rsidR="00B32B91" w:rsidRPr="00D80A91" w:rsidRDefault="00B32B91" w:rsidP="0094006A">
            <w:pPr>
              <w:spacing w:after="160" w:line="259" w:lineRule="auto"/>
              <w:jc w:val="both"/>
              <w:rPr>
                <w:rFonts w:eastAsia="Calibri"/>
                <w:lang w:val="en-IN"/>
              </w:rPr>
            </w:pPr>
          </w:p>
        </w:tc>
      </w:tr>
      <w:tr w:rsidR="00B32B91" w:rsidRPr="00D80A91" w14:paraId="0D06F2E5"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9A8639F" w14:textId="77777777" w:rsidR="00B32B91" w:rsidRPr="00D80A91" w:rsidRDefault="00B32B91" w:rsidP="0094006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02A87E" w14:textId="77777777" w:rsidR="00B32B91" w:rsidRPr="00D80A91" w:rsidRDefault="00B32B91" w:rsidP="0094006A">
            <w:pPr>
              <w:spacing w:after="160" w:line="259" w:lineRule="auto"/>
              <w:jc w:val="both"/>
              <w:rPr>
                <w:rFonts w:eastAsia="Calibri"/>
                <w:lang w:val="en-IN"/>
              </w:rPr>
            </w:pPr>
          </w:p>
        </w:tc>
      </w:tr>
    </w:tbl>
    <w:p w14:paraId="5EA0FE40" w14:textId="77777777" w:rsidR="00B32B91" w:rsidRPr="00D80A91" w:rsidRDefault="00B32B91" w:rsidP="00B32B91">
      <w:pPr>
        <w:spacing w:after="160" w:line="259" w:lineRule="auto"/>
        <w:jc w:val="both"/>
        <w:rPr>
          <w:rFonts w:eastAsia="Calibri"/>
          <w:b/>
          <w:lang w:val="en-IN"/>
        </w:rPr>
      </w:pPr>
    </w:p>
    <w:p w14:paraId="6146CCE4" w14:textId="77777777" w:rsidR="00B32B91" w:rsidRPr="00D80A91" w:rsidRDefault="00B32B91" w:rsidP="00B32B91">
      <w:pPr>
        <w:spacing w:after="160" w:line="259" w:lineRule="auto"/>
        <w:jc w:val="both"/>
        <w:rPr>
          <w:rFonts w:eastAsia="Calibri"/>
          <w:b/>
          <w:bCs/>
        </w:rPr>
      </w:pPr>
      <w:r>
        <w:rPr>
          <w:rFonts w:eastAsia="Calibri"/>
          <w:b/>
          <w:bCs/>
        </w:rPr>
        <w:t>Course</w:t>
      </w:r>
      <w:r w:rsidRPr="00D80A91">
        <w:rPr>
          <w:rFonts w:eastAsia="Calibri"/>
          <w:b/>
          <w:bCs/>
        </w:rPr>
        <w:t xml:space="preserve"> Description:</w:t>
      </w:r>
    </w:p>
    <w:p w14:paraId="742F3964" w14:textId="77777777" w:rsidR="00B32B91" w:rsidRPr="00542E23" w:rsidRDefault="00B32B91" w:rsidP="00B32B91">
      <w:pPr>
        <w:spacing w:after="160" w:line="259" w:lineRule="auto"/>
        <w:jc w:val="both"/>
      </w:pPr>
      <w:r w:rsidRPr="00282097">
        <w:t>The basic foundation for th</w:t>
      </w:r>
      <w:r>
        <w:t>e development of a responsible Legal P</w:t>
      </w:r>
      <w:r w:rsidRPr="00282097">
        <w:t>rofessional and good citi</w:t>
      </w:r>
      <w:r>
        <w:t>zen is to understand the basic Human R</w:t>
      </w:r>
      <w:r w:rsidRPr="00282097">
        <w:t xml:space="preserve">ights that is fundamental to all. </w:t>
      </w:r>
      <w:r w:rsidRPr="00E72CD6">
        <w:t>Human rights are standards that allow all people to live with </w:t>
      </w:r>
      <w:r w:rsidRPr="00E72CD6">
        <w:rPr>
          <w:bCs/>
        </w:rPr>
        <w:t>dignity, freedom, equality, justice</w:t>
      </w:r>
      <w:r w:rsidRPr="00E72CD6">
        <w:t>, and </w:t>
      </w:r>
      <w:r w:rsidRPr="00E72CD6">
        <w:rPr>
          <w:bCs/>
        </w:rPr>
        <w:t>peace.</w:t>
      </w:r>
      <w:r w:rsidRPr="00E72CD6">
        <w:t> Every person has these rights simply because they are human beings. They are guaranteed to everyone without distinction of any kind, such as race, colo</w:t>
      </w:r>
      <w:r>
        <w:t>u</w:t>
      </w:r>
      <w:r w:rsidRPr="00E72CD6">
        <w:t>r, sex, language, religion, political or other opinion, national or social origin, property, birth, or other status. Human rights are essential to the full development of individuals and communities.</w:t>
      </w:r>
      <w:r>
        <w:t xml:space="preserve"> The Course provides a fundamental understanding of the concept of Human Rights and </w:t>
      </w:r>
      <w:r w:rsidRPr="00542E23">
        <w:t>develop</w:t>
      </w:r>
      <w:r>
        <w:t>s</w:t>
      </w:r>
      <w:r w:rsidRPr="00542E23">
        <w:t xml:space="preserve"> their investigative and analytical skills. </w:t>
      </w:r>
    </w:p>
    <w:p w14:paraId="52B9A71D" w14:textId="77777777" w:rsidR="00B32B91" w:rsidRPr="00D80A91" w:rsidRDefault="00B32B91" w:rsidP="00B32B91">
      <w:pPr>
        <w:spacing w:after="160" w:line="259" w:lineRule="auto"/>
        <w:jc w:val="both"/>
        <w:rPr>
          <w:rFonts w:eastAsia="Calibri"/>
          <w:b/>
          <w:bCs/>
        </w:rPr>
      </w:pPr>
      <w:r>
        <w:t xml:space="preserve">. </w:t>
      </w:r>
      <w:r w:rsidRPr="00D80A91">
        <w:rPr>
          <w:rFonts w:eastAsia="Calibri"/>
          <w:b/>
          <w:bCs/>
        </w:rPr>
        <w:t>Course Objectives:</w:t>
      </w:r>
    </w:p>
    <w:p w14:paraId="374CF20E" w14:textId="77777777" w:rsidR="00B32B91" w:rsidRPr="00D80A91" w:rsidRDefault="00B32B91" w:rsidP="00B32B91">
      <w:pPr>
        <w:spacing w:after="160" w:line="259" w:lineRule="auto"/>
        <w:jc w:val="both"/>
        <w:rPr>
          <w:rFonts w:eastAsia="Calibri"/>
        </w:rPr>
      </w:pPr>
      <w:r>
        <w:rPr>
          <w:rFonts w:eastAsia="Calibri"/>
        </w:rPr>
        <w:t>The Objectives of this Course are to</w:t>
      </w:r>
      <w:r w:rsidRPr="00D80A91">
        <w:rPr>
          <w:rFonts w:eastAsia="Calibri"/>
        </w:rPr>
        <w:t>:</w:t>
      </w:r>
    </w:p>
    <w:p w14:paraId="1DEED9DB" w14:textId="77777777" w:rsidR="00B32B91" w:rsidRPr="000648A9" w:rsidRDefault="00B32B91" w:rsidP="00B32B91">
      <w:pPr>
        <w:numPr>
          <w:ilvl w:val="0"/>
          <w:numId w:val="7"/>
        </w:numPr>
        <w:spacing w:after="160" w:line="259" w:lineRule="auto"/>
        <w:contextualSpacing/>
        <w:jc w:val="both"/>
        <w:rPr>
          <w:rFonts w:eastAsia="Calibri"/>
        </w:rPr>
      </w:pPr>
      <w:r>
        <w:t>P</w:t>
      </w:r>
      <w:r w:rsidRPr="00282097">
        <w:t>rovide an insight into the meani</w:t>
      </w:r>
      <w:r>
        <w:t>ng and significance of various Human R</w:t>
      </w:r>
      <w:r w:rsidRPr="00282097">
        <w:t>ights in the contemporary era.</w:t>
      </w:r>
    </w:p>
    <w:p w14:paraId="6F286712" w14:textId="77777777" w:rsidR="00B32B91" w:rsidRDefault="00B32B91" w:rsidP="00B32B91">
      <w:pPr>
        <w:numPr>
          <w:ilvl w:val="0"/>
          <w:numId w:val="7"/>
        </w:numPr>
        <w:spacing w:after="160" w:line="259" w:lineRule="auto"/>
        <w:contextualSpacing/>
        <w:jc w:val="both"/>
        <w:rPr>
          <w:rFonts w:eastAsia="Calibri"/>
        </w:rPr>
      </w:pPr>
      <w:r>
        <w:t>D</w:t>
      </w:r>
      <w:r w:rsidRPr="00282097">
        <w:t xml:space="preserve">evelop analytical skills </w:t>
      </w:r>
      <w:r>
        <w:t xml:space="preserve">of the students </w:t>
      </w:r>
      <w:r w:rsidRPr="00282097">
        <w:t>in re</w:t>
      </w:r>
      <w:r>
        <w:t>lation to the operation of Human Rights in India</w:t>
      </w:r>
      <w:r>
        <w:rPr>
          <w:rFonts w:eastAsia="Calibri"/>
        </w:rPr>
        <w:t>.</w:t>
      </w:r>
    </w:p>
    <w:p w14:paraId="7C07066F" w14:textId="77777777" w:rsidR="00B32B91" w:rsidRPr="000648A9" w:rsidRDefault="00B32B91" w:rsidP="00B32B91">
      <w:pPr>
        <w:numPr>
          <w:ilvl w:val="0"/>
          <w:numId w:val="7"/>
        </w:numPr>
        <w:spacing w:after="160" w:line="259" w:lineRule="auto"/>
        <w:contextualSpacing/>
        <w:jc w:val="both"/>
        <w:rPr>
          <w:rFonts w:eastAsia="Calibri"/>
        </w:rPr>
      </w:pPr>
      <w:r>
        <w:t>E</w:t>
      </w:r>
      <w:r w:rsidRPr="000648A9">
        <w:t xml:space="preserve">nable students to apply the law to the various situations that involves violation of </w:t>
      </w:r>
      <w:r>
        <w:t>H</w:t>
      </w:r>
      <w:r w:rsidRPr="000648A9">
        <w:t xml:space="preserve">uman </w:t>
      </w:r>
      <w:r>
        <w:t>R</w:t>
      </w:r>
      <w:r w:rsidRPr="000648A9">
        <w:t xml:space="preserve">ights.  </w:t>
      </w:r>
    </w:p>
    <w:p w14:paraId="348EDBEB" w14:textId="77777777" w:rsidR="00B32B91" w:rsidRPr="00D80A91" w:rsidRDefault="00B32B91" w:rsidP="00B32B91">
      <w:pPr>
        <w:spacing w:after="160" w:line="259" w:lineRule="auto"/>
        <w:jc w:val="both"/>
        <w:rPr>
          <w:rFonts w:eastAsia="Calibri"/>
          <w:b/>
          <w:bCs/>
        </w:rPr>
      </w:pPr>
      <w:r w:rsidRPr="00D80A91">
        <w:rPr>
          <w:rFonts w:eastAsia="Calibri"/>
          <w:b/>
          <w:bCs/>
        </w:rPr>
        <w:t>Course Outcomes:</w:t>
      </w:r>
    </w:p>
    <w:p w14:paraId="67978921" w14:textId="77777777" w:rsidR="00B32B91" w:rsidRPr="00D80A91" w:rsidRDefault="00B32B91" w:rsidP="00B32B91">
      <w:pPr>
        <w:spacing w:after="160" w:line="259" w:lineRule="auto"/>
        <w:jc w:val="both"/>
        <w:rPr>
          <w:rFonts w:eastAsia="Calibri"/>
        </w:rPr>
      </w:pPr>
      <w:r w:rsidRPr="00D80A91">
        <w:rPr>
          <w:rFonts w:eastAsia="Calibri"/>
        </w:rPr>
        <w:t>On completion of this cours</w:t>
      </w:r>
      <w:r>
        <w:rPr>
          <w:rFonts w:eastAsia="Calibri"/>
        </w:rPr>
        <w:t>e, the students will be able to:</w:t>
      </w:r>
    </w:p>
    <w:p w14:paraId="3B74B11F" w14:textId="77777777" w:rsidR="00B32B91" w:rsidRPr="00D80A91" w:rsidRDefault="00B32B91" w:rsidP="00B32B91">
      <w:pPr>
        <w:spacing w:after="160" w:line="259" w:lineRule="auto"/>
        <w:jc w:val="both"/>
        <w:rPr>
          <w:rFonts w:eastAsia="Calibri"/>
          <w:lang w:val="en-IN"/>
        </w:rPr>
      </w:pPr>
      <w:r>
        <w:rPr>
          <w:rFonts w:eastAsia="Calibri"/>
          <w:lang w:val="en-IN"/>
        </w:rPr>
        <w:t>CO1: Explain the Legal Frame</w:t>
      </w:r>
      <w:r w:rsidRPr="00D80A91">
        <w:rPr>
          <w:rFonts w:eastAsia="Calibri"/>
          <w:lang w:val="en-IN"/>
        </w:rPr>
        <w:t xml:space="preserve">work relating to </w:t>
      </w:r>
      <w:r>
        <w:rPr>
          <w:rFonts w:eastAsia="Calibri"/>
          <w:lang w:val="en-IN"/>
        </w:rPr>
        <w:t>Human Rights</w:t>
      </w:r>
      <w:r w:rsidRPr="00F852A7">
        <w:rPr>
          <w:rFonts w:eastAsia="Calibri"/>
          <w:lang w:val="en-IN"/>
        </w:rPr>
        <w:t>in India</w:t>
      </w:r>
      <w:r>
        <w:rPr>
          <w:rFonts w:eastAsia="Calibri"/>
          <w:lang w:val="en-IN"/>
        </w:rPr>
        <w:t xml:space="preserve"> and at International level</w:t>
      </w:r>
      <w:r w:rsidRPr="00D80A91">
        <w:rPr>
          <w:rFonts w:eastAsia="Calibri"/>
          <w:lang w:val="en-IN"/>
        </w:rPr>
        <w:t>.</w:t>
      </w:r>
    </w:p>
    <w:p w14:paraId="06BBCEF4" w14:textId="77777777" w:rsidR="00B32B91" w:rsidRPr="00D80A91" w:rsidRDefault="00B32B91" w:rsidP="00B32B91">
      <w:pPr>
        <w:spacing w:after="160" w:line="259" w:lineRule="auto"/>
        <w:jc w:val="both"/>
        <w:rPr>
          <w:rFonts w:eastAsia="Calibri"/>
          <w:lang w:val="en-IN"/>
        </w:rPr>
      </w:pPr>
      <w:r>
        <w:rPr>
          <w:rFonts w:eastAsia="Calibri"/>
          <w:lang w:val="en-IN"/>
        </w:rPr>
        <w:t>CO2</w:t>
      </w:r>
      <w:r w:rsidRPr="00D80A91">
        <w:rPr>
          <w:rFonts w:eastAsia="Calibri"/>
          <w:lang w:val="en-IN"/>
        </w:rPr>
        <w:t xml:space="preserve">: Analyse the </w:t>
      </w:r>
      <w:r w:rsidRPr="00F852A7">
        <w:rPr>
          <w:rFonts w:eastAsia="Calibri"/>
          <w:lang w:val="en-IN"/>
        </w:rPr>
        <w:t xml:space="preserve">reasons for </w:t>
      </w:r>
      <w:r>
        <w:rPr>
          <w:rFonts w:eastAsia="Calibri"/>
          <w:lang w:val="en-IN"/>
        </w:rPr>
        <w:t>Human Rights violation</w:t>
      </w:r>
      <w:r w:rsidRPr="00F852A7">
        <w:rPr>
          <w:rFonts w:eastAsia="Calibri"/>
          <w:lang w:val="en-IN"/>
        </w:rPr>
        <w:t xml:space="preserve"> in India</w:t>
      </w:r>
      <w:r w:rsidRPr="00D80A91">
        <w:rPr>
          <w:rFonts w:eastAsia="Calibri"/>
          <w:lang w:val="en-IN"/>
        </w:rPr>
        <w:t>.</w:t>
      </w:r>
    </w:p>
    <w:p w14:paraId="6DFF0E33" w14:textId="77777777" w:rsidR="00B32B91" w:rsidRPr="00AF117B" w:rsidRDefault="00B32B91" w:rsidP="00B32B91">
      <w:pPr>
        <w:spacing w:after="160" w:line="259" w:lineRule="auto"/>
        <w:jc w:val="both"/>
        <w:rPr>
          <w:rFonts w:eastAsia="Calibri"/>
          <w:lang w:val="en-IN"/>
        </w:rPr>
      </w:pPr>
      <w:r>
        <w:rPr>
          <w:rFonts w:eastAsia="Calibri"/>
          <w:lang w:val="en-IN"/>
        </w:rPr>
        <w:t>CO3</w:t>
      </w:r>
      <w:r w:rsidRPr="00D80A91">
        <w:rPr>
          <w:rFonts w:eastAsia="Calibri"/>
          <w:lang w:val="en-IN"/>
        </w:rPr>
        <w:t xml:space="preserve">: </w:t>
      </w:r>
      <w:r>
        <w:rPr>
          <w:rFonts w:eastAsia="Calibri"/>
          <w:lang w:val="en-IN"/>
        </w:rPr>
        <w:t xml:space="preserve">Understand the importance of Human Rights and apply </w:t>
      </w:r>
      <w:r>
        <w:t>the Law to situations that involve violation of Human R</w:t>
      </w:r>
      <w:r w:rsidRPr="000648A9">
        <w:t>ights</w:t>
      </w:r>
      <w:r>
        <w:t>.</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5"/>
        <w:gridCol w:w="1857"/>
        <w:gridCol w:w="1508"/>
      </w:tblGrid>
      <w:tr w:rsidR="00B32B91" w:rsidRPr="00D80A91" w14:paraId="043E3949" w14:textId="77777777" w:rsidTr="0094006A">
        <w:trPr>
          <w:trHeight w:val="580"/>
        </w:trPr>
        <w:tc>
          <w:tcPr>
            <w:tcW w:w="6728" w:type="dxa"/>
          </w:tcPr>
          <w:p w14:paraId="6CD0B721" w14:textId="77777777" w:rsidR="00B32B91" w:rsidRPr="00D80A91" w:rsidRDefault="00B32B91" w:rsidP="0094006A">
            <w:pPr>
              <w:spacing w:after="160" w:line="259" w:lineRule="auto"/>
              <w:jc w:val="both"/>
              <w:rPr>
                <w:rFonts w:eastAsia="Calibri"/>
                <w:b/>
                <w:bCs/>
              </w:rPr>
            </w:pPr>
            <w:r w:rsidRPr="00D80A91">
              <w:rPr>
                <w:rFonts w:eastAsia="Calibri"/>
                <w:b/>
                <w:bCs/>
              </w:rPr>
              <w:lastRenderedPageBreak/>
              <w:t>MODULES</w:t>
            </w:r>
          </w:p>
        </w:tc>
        <w:tc>
          <w:tcPr>
            <w:tcW w:w="1517" w:type="dxa"/>
          </w:tcPr>
          <w:p w14:paraId="1E0E6FE4" w14:textId="77777777" w:rsidR="00B32B91" w:rsidRPr="00D80A91" w:rsidRDefault="00B32B91" w:rsidP="0094006A">
            <w:pPr>
              <w:spacing w:after="160" w:line="259" w:lineRule="auto"/>
              <w:jc w:val="both"/>
              <w:rPr>
                <w:rFonts w:eastAsia="Calibri"/>
                <w:b/>
                <w:bCs/>
              </w:rPr>
            </w:pPr>
            <w:r w:rsidRPr="00D80A91">
              <w:rPr>
                <w:rFonts w:eastAsia="Calibri"/>
                <w:b/>
                <w:bCs/>
              </w:rPr>
              <w:t>Bloom’s Level*</w:t>
            </w:r>
          </w:p>
        </w:tc>
        <w:tc>
          <w:tcPr>
            <w:tcW w:w="1535" w:type="dxa"/>
          </w:tcPr>
          <w:p w14:paraId="2AE73DE5" w14:textId="77777777" w:rsidR="00B32B91" w:rsidRPr="00D80A91" w:rsidRDefault="00B32B91" w:rsidP="0094006A">
            <w:pPr>
              <w:spacing w:after="160" w:line="259" w:lineRule="auto"/>
              <w:jc w:val="both"/>
              <w:rPr>
                <w:rFonts w:eastAsia="Calibri"/>
                <w:b/>
                <w:bCs/>
              </w:rPr>
            </w:pPr>
            <w:r w:rsidRPr="00D80A91">
              <w:rPr>
                <w:rFonts w:eastAsia="Calibri"/>
                <w:b/>
                <w:bCs/>
              </w:rPr>
              <w:t>Number of hours</w:t>
            </w:r>
          </w:p>
        </w:tc>
      </w:tr>
      <w:tr w:rsidR="00B32B91" w:rsidRPr="00D80A91" w14:paraId="3F9A52D0" w14:textId="77777777" w:rsidTr="0094006A">
        <w:trPr>
          <w:trHeight w:val="670"/>
        </w:trPr>
        <w:tc>
          <w:tcPr>
            <w:tcW w:w="6728" w:type="dxa"/>
          </w:tcPr>
          <w:p w14:paraId="622856BF" w14:textId="77777777" w:rsidR="00B32B91" w:rsidRDefault="00B32B91" w:rsidP="0094006A">
            <w:pPr>
              <w:widowControl w:val="0"/>
              <w:autoSpaceDE w:val="0"/>
              <w:autoSpaceDN w:val="0"/>
              <w:adjustRightInd w:val="0"/>
              <w:spacing w:line="253" w:lineRule="exact"/>
            </w:pPr>
          </w:p>
          <w:p w14:paraId="4094C430" w14:textId="77777777" w:rsidR="00B32B91" w:rsidRPr="00D80A91" w:rsidRDefault="00B32B91" w:rsidP="00F85A55">
            <w:pPr>
              <w:widowControl w:val="0"/>
              <w:autoSpaceDE w:val="0"/>
              <w:autoSpaceDN w:val="0"/>
              <w:adjustRightInd w:val="0"/>
              <w:rPr>
                <w:rFonts w:eastAsia="Calibri"/>
              </w:rPr>
            </w:pPr>
            <w:r>
              <w:rPr>
                <w:b/>
                <w:bCs/>
              </w:rPr>
              <w:t>1-  Field Report</w:t>
            </w:r>
          </w:p>
        </w:tc>
        <w:tc>
          <w:tcPr>
            <w:tcW w:w="1517" w:type="dxa"/>
          </w:tcPr>
          <w:p w14:paraId="2637475F" w14:textId="77777777" w:rsidR="00B32B91" w:rsidRPr="00D80A91" w:rsidRDefault="00B32B91" w:rsidP="0094006A">
            <w:pPr>
              <w:spacing w:after="160" w:line="259" w:lineRule="auto"/>
              <w:jc w:val="both"/>
              <w:rPr>
                <w:rFonts w:eastAsia="Calibri"/>
                <w:b/>
                <w:bCs/>
              </w:rPr>
            </w:pPr>
            <w:r w:rsidRPr="00D80A91">
              <w:rPr>
                <w:rFonts w:eastAsia="Calibri"/>
                <w:b/>
                <w:bCs/>
              </w:rPr>
              <w:t>L1,L2,L3</w:t>
            </w:r>
            <w:r>
              <w:rPr>
                <w:rFonts w:eastAsia="Calibri"/>
                <w:b/>
                <w:bCs/>
              </w:rPr>
              <w:t>,L4,L5</w:t>
            </w:r>
          </w:p>
        </w:tc>
        <w:tc>
          <w:tcPr>
            <w:tcW w:w="1535" w:type="dxa"/>
          </w:tcPr>
          <w:p w14:paraId="31B9CA80" w14:textId="77777777" w:rsidR="00B32B91" w:rsidRPr="00D80A91" w:rsidRDefault="00B32B91" w:rsidP="0094006A">
            <w:pPr>
              <w:spacing w:after="160" w:line="259" w:lineRule="auto"/>
              <w:jc w:val="both"/>
              <w:rPr>
                <w:rFonts w:eastAsia="Calibri"/>
                <w:b/>
                <w:bCs/>
              </w:rPr>
            </w:pPr>
          </w:p>
        </w:tc>
      </w:tr>
      <w:tr w:rsidR="00B32B91" w:rsidRPr="00D80A91" w14:paraId="2B45F6DD" w14:textId="77777777" w:rsidTr="0094006A">
        <w:trPr>
          <w:trHeight w:val="750"/>
        </w:trPr>
        <w:tc>
          <w:tcPr>
            <w:tcW w:w="6728" w:type="dxa"/>
          </w:tcPr>
          <w:p w14:paraId="1E67C5E3" w14:textId="77777777" w:rsidR="00B32B91" w:rsidRPr="00D80A91" w:rsidRDefault="00B32B91" w:rsidP="00F85A55">
            <w:pPr>
              <w:widowControl w:val="0"/>
              <w:autoSpaceDE w:val="0"/>
              <w:autoSpaceDN w:val="0"/>
              <w:adjustRightInd w:val="0"/>
              <w:spacing w:line="239" w:lineRule="auto"/>
              <w:rPr>
                <w:rFonts w:eastAsia="Calibri"/>
                <w:b/>
                <w:bCs/>
              </w:rPr>
            </w:pPr>
            <w:r>
              <w:rPr>
                <w:b/>
                <w:bCs/>
              </w:rPr>
              <w:t>2-  Term Paper/ Study Report</w:t>
            </w:r>
          </w:p>
        </w:tc>
        <w:tc>
          <w:tcPr>
            <w:tcW w:w="1517" w:type="dxa"/>
          </w:tcPr>
          <w:p w14:paraId="0E1F6484" w14:textId="77777777" w:rsidR="00B32B91" w:rsidRPr="00D80A91" w:rsidRDefault="00B32B91" w:rsidP="0094006A">
            <w:pPr>
              <w:spacing w:after="160" w:line="259" w:lineRule="auto"/>
              <w:jc w:val="both"/>
              <w:rPr>
                <w:rFonts w:eastAsia="Calibri"/>
                <w:b/>
                <w:bCs/>
              </w:rPr>
            </w:pPr>
            <w:r w:rsidRPr="00D80A91">
              <w:rPr>
                <w:rFonts w:eastAsia="Calibri"/>
                <w:b/>
                <w:bCs/>
              </w:rPr>
              <w:t>L1,L2,L3</w:t>
            </w:r>
            <w:r>
              <w:rPr>
                <w:rFonts w:eastAsia="Calibri"/>
                <w:b/>
                <w:bCs/>
              </w:rPr>
              <w:t>,L4,L5</w:t>
            </w:r>
          </w:p>
        </w:tc>
        <w:tc>
          <w:tcPr>
            <w:tcW w:w="1535" w:type="dxa"/>
          </w:tcPr>
          <w:p w14:paraId="655FE7A1" w14:textId="77777777" w:rsidR="00B32B91" w:rsidRPr="00D80A91" w:rsidRDefault="00B32B91" w:rsidP="0094006A">
            <w:pPr>
              <w:spacing w:after="160" w:line="259" w:lineRule="auto"/>
              <w:jc w:val="both"/>
              <w:rPr>
                <w:rFonts w:eastAsia="Calibri"/>
                <w:b/>
                <w:bCs/>
              </w:rPr>
            </w:pPr>
          </w:p>
        </w:tc>
      </w:tr>
      <w:tr w:rsidR="00B32B91" w:rsidRPr="00D80A91" w14:paraId="572E30C5" w14:textId="77777777" w:rsidTr="0094006A">
        <w:trPr>
          <w:trHeight w:val="520"/>
        </w:trPr>
        <w:tc>
          <w:tcPr>
            <w:tcW w:w="6728" w:type="dxa"/>
          </w:tcPr>
          <w:p w14:paraId="361C3AED" w14:textId="77777777" w:rsidR="00B32B91" w:rsidRPr="00D80A91" w:rsidRDefault="00B32B91" w:rsidP="00F85A55">
            <w:pPr>
              <w:tabs>
                <w:tab w:val="left" w:pos="210"/>
              </w:tabs>
              <w:jc w:val="both"/>
              <w:rPr>
                <w:rFonts w:eastAsia="Calibri"/>
                <w:b/>
                <w:bCs/>
              </w:rPr>
            </w:pPr>
            <w:r>
              <w:rPr>
                <w:b/>
                <w:bCs/>
              </w:rPr>
              <w:t>3-  Case Study Report</w:t>
            </w:r>
          </w:p>
        </w:tc>
        <w:tc>
          <w:tcPr>
            <w:tcW w:w="1517" w:type="dxa"/>
          </w:tcPr>
          <w:p w14:paraId="740D6A3D" w14:textId="77777777" w:rsidR="00B32B91" w:rsidRPr="00D80A91" w:rsidRDefault="00B32B91" w:rsidP="0094006A">
            <w:pPr>
              <w:spacing w:after="160" w:line="259" w:lineRule="auto"/>
              <w:jc w:val="both"/>
              <w:rPr>
                <w:rFonts w:eastAsia="Calibri"/>
                <w:b/>
                <w:bCs/>
              </w:rPr>
            </w:pPr>
            <w:r w:rsidRPr="00D80A91">
              <w:rPr>
                <w:rFonts w:eastAsia="Calibri"/>
                <w:b/>
                <w:bCs/>
              </w:rPr>
              <w:t>L1,L2,L3,L4</w:t>
            </w:r>
            <w:r>
              <w:rPr>
                <w:rFonts w:eastAsia="Calibri"/>
                <w:b/>
                <w:bCs/>
              </w:rPr>
              <w:t>,L5</w:t>
            </w:r>
          </w:p>
        </w:tc>
        <w:tc>
          <w:tcPr>
            <w:tcW w:w="1535" w:type="dxa"/>
          </w:tcPr>
          <w:p w14:paraId="41B1A5B0" w14:textId="77777777" w:rsidR="00B32B91" w:rsidRPr="00D80A91" w:rsidRDefault="00B32B91" w:rsidP="0094006A">
            <w:pPr>
              <w:spacing w:after="160" w:line="259" w:lineRule="auto"/>
              <w:jc w:val="both"/>
              <w:rPr>
                <w:rFonts w:eastAsia="Calibri"/>
                <w:b/>
                <w:bCs/>
              </w:rPr>
            </w:pPr>
          </w:p>
        </w:tc>
      </w:tr>
    </w:tbl>
    <w:p w14:paraId="2211DB9F" w14:textId="77777777" w:rsidR="00B32B91" w:rsidRPr="00D80A91" w:rsidRDefault="00B32B91" w:rsidP="00B32B91">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14:paraId="22232560" w14:textId="77777777" w:rsidR="00B32B91" w:rsidRPr="00F852A7" w:rsidRDefault="00B32B91" w:rsidP="00B32B91">
      <w:pPr>
        <w:jc w:val="both"/>
        <w:rPr>
          <w:b/>
        </w:rPr>
      </w:pPr>
      <w:r w:rsidRPr="00F852A7">
        <w:rPr>
          <w:b/>
        </w:rPr>
        <w:t>Text &amp; References:</w:t>
      </w:r>
    </w:p>
    <w:p w14:paraId="395D99B5" w14:textId="77777777" w:rsidR="00B32B91" w:rsidRPr="00F852A7" w:rsidRDefault="00B32B91" w:rsidP="00B32B91">
      <w:pPr>
        <w:jc w:val="both"/>
        <w:rPr>
          <w:b/>
        </w:rPr>
      </w:pPr>
    </w:p>
    <w:p w14:paraId="56DE99AE" w14:textId="77777777" w:rsidR="00B32B91" w:rsidRPr="00FB3663" w:rsidRDefault="00B32B91" w:rsidP="00B32B91">
      <w:pPr>
        <w:pStyle w:val="ListParagraph"/>
        <w:numPr>
          <w:ilvl w:val="0"/>
          <w:numId w:val="8"/>
        </w:numPr>
        <w:spacing w:after="0" w:line="360" w:lineRule="auto"/>
        <w:ind w:left="714" w:right="-540" w:hanging="357"/>
        <w:jc w:val="both"/>
        <w:rPr>
          <w:rFonts w:ascii="Times New Roman" w:eastAsia="Times New Roman" w:hAnsi="Times New Roman" w:cs="Times New Roman"/>
          <w:sz w:val="24"/>
          <w:szCs w:val="24"/>
        </w:rPr>
      </w:pPr>
      <w:r w:rsidRPr="00FB3663">
        <w:rPr>
          <w:rFonts w:ascii="Times New Roman" w:hAnsi="Times New Roman" w:cs="Times New Roman"/>
          <w:sz w:val="24"/>
          <w:szCs w:val="24"/>
        </w:rPr>
        <w:t xml:space="preserve">B.P. Singh, </w:t>
      </w:r>
      <w:r w:rsidRPr="00377516">
        <w:rPr>
          <w:rFonts w:ascii="Times New Roman" w:hAnsi="Times New Roman" w:cs="Times New Roman"/>
          <w:i/>
          <w:sz w:val="24"/>
          <w:szCs w:val="24"/>
        </w:rPr>
        <w:t>Human Rights in India: Problems and Perspectives</w:t>
      </w:r>
      <w:r w:rsidRPr="00FB3663">
        <w:rPr>
          <w:rFonts w:ascii="Times New Roman" w:hAnsi="Times New Roman" w:cs="Times New Roman"/>
          <w:sz w:val="24"/>
          <w:szCs w:val="24"/>
        </w:rPr>
        <w:t>, New Delhi: Deep &amp; Deep, 2008.</w:t>
      </w:r>
    </w:p>
    <w:p w14:paraId="34BA9BC0" w14:textId="77777777" w:rsidR="00B32B91" w:rsidRPr="00FB3663" w:rsidRDefault="00B32B91" w:rsidP="00B32B91">
      <w:pPr>
        <w:pStyle w:val="ListParagraph"/>
        <w:numPr>
          <w:ilvl w:val="0"/>
          <w:numId w:val="8"/>
        </w:numPr>
        <w:spacing w:after="0" w:line="360" w:lineRule="auto"/>
        <w:ind w:left="714" w:hanging="357"/>
        <w:jc w:val="both"/>
        <w:rPr>
          <w:rFonts w:ascii="Times New Roman" w:hAnsi="Times New Roman" w:cs="Times New Roman"/>
          <w:sz w:val="24"/>
          <w:szCs w:val="24"/>
        </w:rPr>
      </w:pPr>
      <w:r w:rsidRPr="00FB3663">
        <w:rPr>
          <w:rFonts w:ascii="Times New Roman" w:hAnsi="Times New Roman" w:cs="Times New Roman"/>
          <w:sz w:val="24"/>
          <w:szCs w:val="24"/>
        </w:rPr>
        <w:t>Bava, Noorjahan, (ed), (2000), H</w:t>
      </w:r>
      <w:r w:rsidRPr="00377516">
        <w:rPr>
          <w:rFonts w:ascii="Times New Roman" w:hAnsi="Times New Roman" w:cs="Times New Roman"/>
          <w:i/>
          <w:sz w:val="24"/>
          <w:szCs w:val="24"/>
        </w:rPr>
        <w:t>uman rights and Criminal Justice Administration in India</w:t>
      </w:r>
      <w:r w:rsidRPr="00FB3663">
        <w:rPr>
          <w:rFonts w:ascii="Times New Roman" w:hAnsi="Times New Roman" w:cs="Times New Roman"/>
          <w:sz w:val="24"/>
          <w:szCs w:val="24"/>
        </w:rPr>
        <w:t>, Uppal Publishing House, New Delhi.</w:t>
      </w:r>
    </w:p>
    <w:p w14:paraId="75F5F208" w14:textId="77777777" w:rsidR="00B32B91" w:rsidRPr="00FB3663" w:rsidRDefault="00B32B91" w:rsidP="00B32B91">
      <w:pPr>
        <w:pStyle w:val="ListParagraph"/>
        <w:numPr>
          <w:ilvl w:val="0"/>
          <w:numId w:val="8"/>
        </w:numPr>
        <w:spacing w:after="0" w:line="360" w:lineRule="auto"/>
        <w:ind w:left="714" w:hanging="357"/>
        <w:jc w:val="both"/>
        <w:rPr>
          <w:rFonts w:ascii="Times New Roman" w:hAnsi="Times New Roman" w:cs="Times New Roman"/>
          <w:sz w:val="24"/>
          <w:szCs w:val="24"/>
        </w:rPr>
      </w:pPr>
      <w:r w:rsidRPr="00FB3663">
        <w:rPr>
          <w:rFonts w:ascii="Times New Roman" w:hAnsi="Times New Roman" w:cs="Times New Roman"/>
          <w:sz w:val="24"/>
          <w:szCs w:val="24"/>
        </w:rPr>
        <w:t xml:space="preserve">Bhagwati, P.N.,(1985,) </w:t>
      </w:r>
      <w:r w:rsidRPr="00377516">
        <w:rPr>
          <w:rFonts w:ascii="Times New Roman" w:hAnsi="Times New Roman" w:cs="Times New Roman"/>
          <w:i/>
          <w:sz w:val="24"/>
          <w:szCs w:val="24"/>
        </w:rPr>
        <w:t>Human Rights in the Criminal Justice System</w:t>
      </w:r>
      <w:r w:rsidRPr="00FB3663">
        <w:rPr>
          <w:rFonts w:ascii="Times New Roman" w:hAnsi="Times New Roman" w:cs="Times New Roman"/>
          <w:sz w:val="24"/>
          <w:szCs w:val="24"/>
        </w:rPr>
        <w:t>, Journal of Indian Law Institute, Vol. 27, No. 1.</w:t>
      </w:r>
    </w:p>
    <w:p w14:paraId="77532293" w14:textId="77777777" w:rsidR="00B32B91" w:rsidRPr="00FB3663" w:rsidRDefault="00B32B91" w:rsidP="00B32B91">
      <w:pPr>
        <w:pStyle w:val="ListParagraph"/>
        <w:widowControl w:val="0"/>
        <w:numPr>
          <w:ilvl w:val="0"/>
          <w:numId w:val="8"/>
        </w:numPr>
        <w:overflowPunct w:val="0"/>
        <w:autoSpaceDE w:val="0"/>
        <w:autoSpaceDN w:val="0"/>
        <w:adjustRightInd w:val="0"/>
        <w:spacing w:after="0" w:line="360" w:lineRule="auto"/>
        <w:ind w:right="900"/>
        <w:jc w:val="both"/>
        <w:rPr>
          <w:rFonts w:ascii="Times New Roman" w:hAnsi="Times New Roman" w:cs="Times New Roman"/>
          <w:sz w:val="24"/>
          <w:szCs w:val="24"/>
        </w:rPr>
      </w:pPr>
      <w:r w:rsidRPr="00FB3663">
        <w:rPr>
          <w:rFonts w:ascii="Times New Roman" w:hAnsi="Times New Roman" w:cs="Times New Roman"/>
          <w:sz w:val="24"/>
          <w:szCs w:val="24"/>
        </w:rPr>
        <w:t xml:space="preserve">Brownlie, Ian and Guy S. Goodwin-Gill, eds. </w:t>
      </w:r>
      <w:r w:rsidRPr="00FB3663">
        <w:rPr>
          <w:rFonts w:ascii="Times New Roman" w:hAnsi="Times New Roman" w:cs="Times New Roman"/>
          <w:i/>
          <w:iCs/>
          <w:sz w:val="24"/>
          <w:szCs w:val="24"/>
        </w:rPr>
        <w:t>Basic Documents on Human Rights</w:t>
      </w:r>
      <w:r w:rsidRPr="00FB3663">
        <w:rPr>
          <w:rFonts w:ascii="Times New Roman" w:hAnsi="Times New Roman" w:cs="Times New Roman"/>
          <w:sz w:val="24"/>
          <w:szCs w:val="24"/>
        </w:rPr>
        <w:t>. New York: Oxford University Press, 5</w:t>
      </w:r>
      <w:r w:rsidRPr="00FB3663">
        <w:rPr>
          <w:rFonts w:ascii="Times New Roman" w:hAnsi="Times New Roman" w:cs="Times New Roman"/>
          <w:sz w:val="24"/>
          <w:szCs w:val="24"/>
          <w:vertAlign w:val="superscript"/>
        </w:rPr>
        <w:t>th</w:t>
      </w:r>
      <w:r w:rsidRPr="00FB3663">
        <w:rPr>
          <w:rFonts w:ascii="Times New Roman" w:hAnsi="Times New Roman" w:cs="Times New Roman"/>
          <w:sz w:val="24"/>
          <w:szCs w:val="24"/>
        </w:rPr>
        <w:t xml:space="preserve"> ed., 2006.</w:t>
      </w:r>
    </w:p>
    <w:p w14:paraId="4B626367" w14:textId="77777777" w:rsidR="00B32B91" w:rsidRPr="00FB3663" w:rsidRDefault="00B32B91" w:rsidP="00B32B91">
      <w:pPr>
        <w:widowControl w:val="0"/>
        <w:numPr>
          <w:ilvl w:val="0"/>
          <w:numId w:val="8"/>
        </w:numPr>
        <w:overflowPunct w:val="0"/>
        <w:autoSpaceDE w:val="0"/>
        <w:autoSpaceDN w:val="0"/>
        <w:adjustRightInd w:val="0"/>
        <w:spacing w:line="360" w:lineRule="auto"/>
        <w:ind w:left="714" w:hanging="357"/>
        <w:jc w:val="both"/>
      </w:pPr>
      <w:r w:rsidRPr="00FB3663">
        <w:t xml:space="preserve">Grose. D. N (2005) </w:t>
      </w:r>
      <w:r w:rsidRPr="00FB3663">
        <w:rPr>
          <w:i/>
        </w:rPr>
        <w:t>A text book of Value Education</w:t>
      </w:r>
      <w:r w:rsidRPr="00FB3663">
        <w:t xml:space="preserve">, New Delhi, Dominant Publishers and Distributors. </w:t>
      </w:r>
    </w:p>
    <w:p w14:paraId="188C45F4" w14:textId="77777777" w:rsidR="00B32B91" w:rsidRPr="00FB3663" w:rsidRDefault="00B32B91" w:rsidP="00B32B91">
      <w:pPr>
        <w:pStyle w:val="ListParagraph"/>
        <w:numPr>
          <w:ilvl w:val="0"/>
          <w:numId w:val="8"/>
        </w:numPr>
        <w:spacing w:after="0" w:line="360" w:lineRule="auto"/>
        <w:ind w:left="714" w:right="-540" w:hanging="357"/>
        <w:jc w:val="both"/>
        <w:rPr>
          <w:rFonts w:ascii="Times New Roman" w:eastAsia="Times New Roman" w:hAnsi="Times New Roman" w:cs="Times New Roman"/>
          <w:sz w:val="24"/>
          <w:szCs w:val="24"/>
        </w:rPr>
      </w:pPr>
      <w:r w:rsidRPr="00FB3663">
        <w:rPr>
          <w:rFonts w:ascii="Times New Roman" w:eastAsia="Times New Roman" w:hAnsi="Times New Roman" w:cs="Times New Roman"/>
          <w:sz w:val="24"/>
          <w:szCs w:val="24"/>
        </w:rPr>
        <w:t xml:space="preserve">M. K. Sinha, </w:t>
      </w:r>
      <w:r w:rsidRPr="00D54B76">
        <w:rPr>
          <w:rFonts w:ascii="Times New Roman" w:eastAsia="Times New Roman" w:hAnsi="Times New Roman" w:cs="Times New Roman"/>
          <w:i/>
          <w:sz w:val="24"/>
          <w:szCs w:val="24"/>
        </w:rPr>
        <w:t>Implementation of Basic Human Rights</w:t>
      </w:r>
      <w:r w:rsidRPr="00FB3663">
        <w:rPr>
          <w:rFonts w:ascii="Times New Roman" w:eastAsia="Times New Roman" w:hAnsi="Times New Roman" w:cs="Times New Roman"/>
          <w:sz w:val="24"/>
          <w:szCs w:val="24"/>
        </w:rPr>
        <w:t>, Lexis Nexis, 2013</w:t>
      </w:r>
    </w:p>
    <w:p w14:paraId="58646BD2" w14:textId="77777777" w:rsidR="00B32B91" w:rsidRPr="00FB3663" w:rsidRDefault="00B32B91" w:rsidP="00B32B91">
      <w:pPr>
        <w:widowControl w:val="0"/>
        <w:numPr>
          <w:ilvl w:val="0"/>
          <w:numId w:val="8"/>
        </w:numPr>
        <w:overflowPunct w:val="0"/>
        <w:autoSpaceDE w:val="0"/>
        <w:autoSpaceDN w:val="0"/>
        <w:adjustRightInd w:val="0"/>
        <w:spacing w:line="360" w:lineRule="auto"/>
        <w:ind w:left="714" w:hanging="357"/>
        <w:jc w:val="both"/>
      </w:pPr>
      <w:r w:rsidRPr="00FB3663">
        <w:t xml:space="preserve">Mani, V.S., (1998) </w:t>
      </w:r>
      <w:r w:rsidRPr="00FB3663">
        <w:rPr>
          <w:i/>
        </w:rPr>
        <w:t>Human Rights in India: An Overview</w:t>
      </w:r>
      <w:r w:rsidRPr="00FB3663">
        <w:t xml:space="preserve"> New Delhi: Institute for the World Congress on Human Rights.</w:t>
      </w:r>
    </w:p>
    <w:p w14:paraId="1F892A63" w14:textId="77777777" w:rsidR="00B32B91" w:rsidRPr="00D80A91" w:rsidRDefault="00B32B91" w:rsidP="00B32B91">
      <w:pPr>
        <w:spacing w:after="160" w:line="259" w:lineRule="auto"/>
        <w:jc w:val="both"/>
        <w:rPr>
          <w:rFonts w:eastAsia="Calibri"/>
        </w:rPr>
      </w:pPr>
      <w:r w:rsidRPr="00D80A91">
        <w:rPr>
          <w:rFonts w:eastAsia="Calibri"/>
          <w:b/>
          <w:bCs/>
        </w:rPr>
        <w:t>Modes of Evaluation: Quiz/Assignment/Seminar/Written Exam:</w:t>
      </w:r>
    </w:p>
    <w:p w14:paraId="6C2BDC4C" w14:textId="77777777" w:rsidR="00B32B91" w:rsidRPr="00D80A91" w:rsidRDefault="00B32B91" w:rsidP="00B32B91">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32B91" w:rsidRPr="00D80A91" w14:paraId="4FFCFB48" w14:textId="77777777" w:rsidTr="0094006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69AF429F" w14:textId="77777777" w:rsidR="00B32B91" w:rsidRPr="00D80A91" w:rsidRDefault="00B32B91" w:rsidP="0094006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14:paraId="039BC713" w14:textId="77777777" w:rsidR="00B32B91" w:rsidRPr="00D80A91" w:rsidRDefault="00B32B91" w:rsidP="0094006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14:paraId="0A30DA4E" w14:textId="77777777" w:rsidR="00B32B91" w:rsidRPr="00D80A91" w:rsidRDefault="00B32B91" w:rsidP="0094006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14:paraId="0F3390DF" w14:textId="77777777" w:rsidR="00B32B91" w:rsidRPr="00D80A91" w:rsidRDefault="00B32B91" w:rsidP="0094006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14:paraId="484966C5" w14:textId="77777777" w:rsidR="00B32B91" w:rsidRPr="00D80A91" w:rsidRDefault="00B32B91" w:rsidP="0094006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14:paraId="42F87067" w14:textId="77777777" w:rsidR="00B32B91" w:rsidRPr="00D80A91" w:rsidRDefault="00B32B91" w:rsidP="0094006A">
            <w:pPr>
              <w:spacing w:after="160" w:line="259" w:lineRule="auto"/>
              <w:jc w:val="both"/>
              <w:rPr>
                <w:rFonts w:eastAsia="Calibri"/>
                <w:b/>
                <w:bCs/>
              </w:rPr>
            </w:pPr>
            <w:r w:rsidRPr="00D80A91">
              <w:rPr>
                <w:rFonts w:eastAsia="Calibri"/>
                <w:b/>
                <w:bCs/>
              </w:rPr>
              <w:t>EE</w:t>
            </w:r>
          </w:p>
        </w:tc>
      </w:tr>
      <w:tr w:rsidR="00B32B91" w:rsidRPr="00D80A91" w14:paraId="74D00E86" w14:textId="77777777" w:rsidTr="0094006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3740C728" w14:textId="77777777" w:rsidR="00B32B91" w:rsidRPr="00D80A91" w:rsidRDefault="00B32B91" w:rsidP="0094006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14:paraId="4B2526BE" w14:textId="77777777" w:rsidR="00B32B91" w:rsidRPr="00D80A91" w:rsidRDefault="00B32B91" w:rsidP="0094006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14:paraId="6B4C1F5D" w14:textId="77777777" w:rsidR="00B32B91" w:rsidRPr="00D80A91" w:rsidRDefault="00B32B91" w:rsidP="0094006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14:paraId="625C128B" w14:textId="77777777" w:rsidR="00B32B91" w:rsidRPr="00D80A91" w:rsidRDefault="00B32B91" w:rsidP="0094006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14:paraId="01403DBC" w14:textId="77777777" w:rsidR="00B32B91" w:rsidRPr="00D80A91" w:rsidRDefault="00B32B91" w:rsidP="0094006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14:paraId="188D039B" w14:textId="77777777" w:rsidR="00B32B91" w:rsidRPr="00D80A91" w:rsidRDefault="00B32B91" w:rsidP="0094006A">
            <w:pPr>
              <w:spacing w:after="160" w:line="259" w:lineRule="auto"/>
              <w:jc w:val="both"/>
              <w:rPr>
                <w:rFonts w:eastAsia="Calibri"/>
                <w:b/>
                <w:bCs/>
              </w:rPr>
            </w:pPr>
            <w:r w:rsidRPr="00D80A91">
              <w:rPr>
                <w:rFonts w:eastAsia="Calibri"/>
                <w:b/>
                <w:bCs/>
              </w:rPr>
              <w:t>70</w:t>
            </w:r>
          </w:p>
        </w:tc>
      </w:tr>
    </w:tbl>
    <w:p w14:paraId="6CCA1F61" w14:textId="77777777" w:rsidR="00B32B91" w:rsidRDefault="00B32B91" w:rsidP="00B32B91">
      <w:pPr>
        <w:spacing w:after="160" w:line="259" w:lineRule="auto"/>
        <w:jc w:val="both"/>
        <w:rPr>
          <w:rFonts w:eastAsia="Calibri"/>
          <w:b/>
          <w:bCs/>
        </w:rPr>
      </w:pPr>
      <w:r w:rsidRPr="00D80A91">
        <w:rPr>
          <w:rFonts w:eastAsia="Calibri"/>
          <w:b/>
          <w:bCs/>
        </w:rPr>
        <w:t>*Components- P/S/V- Presentation/Seminar/Viva; CT- Class Test; A- Attendance; CS/AS- Case Study/Assignment; EE- End Semester Examination</w:t>
      </w:r>
    </w:p>
    <w:p w14:paraId="2122B5AA" w14:textId="77777777" w:rsidR="00B32B91" w:rsidRPr="00D80A91" w:rsidRDefault="00B32B91" w:rsidP="00B32B91">
      <w:pPr>
        <w:spacing w:after="160" w:line="259" w:lineRule="auto"/>
        <w:jc w:val="both"/>
        <w:rPr>
          <w:rFonts w:eastAsia="Calibri"/>
          <w:b/>
          <w:bCs/>
        </w:rPr>
      </w:pPr>
      <w:r w:rsidRPr="00D80A91">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B32B91" w:rsidRPr="00D80A91" w14:paraId="467079FD" w14:textId="77777777" w:rsidTr="0094006A">
        <w:tc>
          <w:tcPr>
            <w:tcW w:w="391" w:type="pct"/>
            <w:tcBorders>
              <w:top w:val="single" w:sz="4" w:space="0" w:color="auto"/>
              <w:left w:val="single" w:sz="4" w:space="0" w:color="auto"/>
              <w:bottom w:val="single" w:sz="4" w:space="0" w:color="auto"/>
              <w:right w:val="single" w:sz="4" w:space="0" w:color="auto"/>
            </w:tcBorders>
            <w:vAlign w:val="center"/>
          </w:tcPr>
          <w:p w14:paraId="4BA0041D" w14:textId="77777777" w:rsidR="00B32B91" w:rsidRPr="00D80A91" w:rsidRDefault="00B32B91" w:rsidP="0094006A">
            <w:pPr>
              <w:spacing w:after="160" w:line="259"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54CA9FB4" w14:textId="77777777" w:rsidR="00B32B91" w:rsidRPr="00D80A91" w:rsidRDefault="00B32B91" w:rsidP="0094006A">
            <w:pPr>
              <w:spacing w:after="160" w:line="259" w:lineRule="auto"/>
              <w:jc w:val="both"/>
              <w:rPr>
                <w:rFonts w:eastAsia="Calibri"/>
                <w:b/>
                <w:bCs/>
              </w:rPr>
            </w:pPr>
            <w:r w:rsidRPr="00D80A91">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14:paraId="7C5DAE0E" w14:textId="77777777" w:rsidR="00B32B91" w:rsidRPr="00D80A91" w:rsidRDefault="00B32B91" w:rsidP="0094006A">
            <w:pPr>
              <w:spacing w:after="160" w:line="259" w:lineRule="auto"/>
              <w:jc w:val="both"/>
              <w:rPr>
                <w:rFonts w:eastAsia="Calibri"/>
                <w:b/>
                <w:bCs/>
              </w:rPr>
            </w:pPr>
            <w:r w:rsidRPr="00D80A91">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14:paraId="30EB3DFB" w14:textId="77777777" w:rsidR="00B32B91" w:rsidRPr="00D80A91" w:rsidRDefault="00B32B91" w:rsidP="0094006A">
            <w:pPr>
              <w:spacing w:after="160" w:line="259" w:lineRule="auto"/>
              <w:jc w:val="both"/>
              <w:rPr>
                <w:rFonts w:eastAsia="Calibri"/>
                <w:b/>
                <w:bCs/>
              </w:rPr>
            </w:pPr>
            <w:r w:rsidRPr="00D80A91">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14:paraId="4BB5996E" w14:textId="77777777" w:rsidR="00B32B91" w:rsidRPr="00D80A91" w:rsidRDefault="00B32B91" w:rsidP="0094006A">
            <w:pPr>
              <w:spacing w:after="160" w:line="259" w:lineRule="auto"/>
              <w:jc w:val="both"/>
              <w:rPr>
                <w:rFonts w:eastAsia="Calibri"/>
                <w:b/>
                <w:bCs/>
              </w:rPr>
            </w:pPr>
            <w:r w:rsidRPr="00D80A91">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14:paraId="10CBE33C" w14:textId="77777777" w:rsidR="00B32B91" w:rsidRPr="00D80A91" w:rsidRDefault="00B32B91" w:rsidP="0094006A">
            <w:pPr>
              <w:spacing w:after="160" w:line="259" w:lineRule="auto"/>
              <w:jc w:val="both"/>
              <w:rPr>
                <w:rFonts w:eastAsia="Calibri"/>
                <w:b/>
                <w:bCs/>
              </w:rPr>
            </w:pPr>
            <w:r w:rsidRPr="00D80A91">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14:paraId="78D93934" w14:textId="77777777" w:rsidR="00B32B91" w:rsidRPr="00D80A91" w:rsidRDefault="00B32B91" w:rsidP="0094006A">
            <w:pPr>
              <w:spacing w:after="160" w:line="259" w:lineRule="auto"/>
              <w:jc w:val="both"/>
              <w:rPr>
                <w:rFonts w:eastAsia="Calibri"/>
                <w:b/>
                <w:bCs/>
              </w:rPr>
            </w:pPr>
            <w:r w:rsidRPr="00D80A91">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14:paraId="407479E0" w14:textId="77777777" w:rsidR="00B32B91" w:rsidRPr="00D80A91" w:rsidRDefault="00B32B91" w:rsidP="0094006A">
            <w:pPr>
              <w:spacing w:after="160" w:line="259" w:lineRule="auto"/>
              <w:jc w:val="both"/>
              <w:rPr>
                <w:rFonts w:eastAsia="Calibri"/>
                <w:b/>
                <w:bCs/>
              </w:rPr>
            </w:pPr>
            <w:r w:rsidRPr="00D80A91">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14:paraId="4F745520" w14:textId="77777777" w:rsidR="00B32B91" w:rsidRPr="00D80A91" w:rsidRDefault="00B32B91" w:rsidP="0094006A">
            <w:pPr>
              <w:spacing w:after="160" w:line="259" w:lineRule="auto"/>
              <w:jc w:val="both"/>
              <w:rPr>
                <w:rFonts w:eastAsia="Calibri"/>
                <w:b/>
                <w:bCs/>
              </w:rPr>
            </w:pPr>
            <w:r w:rsidRPr="00D80A91">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14:paraId="3CF282CB" w14:textId="77777777" w:rsidR="00B32B91" w:rsidRPr="00D80A91" w:rsidRDefault="00B32B91" w:rsidP="0094006A">
            <w:pPr>
              <w:spacing w:after="160" w:line="259" w:lineRule="auto"/>
              <w:jc w:val="both"/>
              <w:rPr>
                <w:rFonts w:eastAsia="Calibri"/>
                <w:b/>
                <w:bCs/>
              </w:rPr>
            </w:pPr>
            <w:r w:rsidRPr="00D80A91">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14:paraId="3E907B3D" w14:textId="77777777" w:rsidR="00B32B91" w:rsidRPr="00D80A91" w:rsidRDefault="00B32B91" w:rsidP="0094006A">
            <w:pPr>
              <w:spacing w:after="160" w:line="259" w:lineRule="auto"/>
              <w:jc w:val="both"/>
              <w:rPr>
                <w:rFonts w:eastAsia="Calibri"/>
                <w:b/>
                <w:bCs/>
              </w:rPr>
            </w:pPr>
            <w:r w:rsidRPr="00D80A91">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14:paraId="47D4B6AA" w14:textId="77777777" w:rsidR="00B32B91" w:rsidRPr="00D80A91" w:rsidRDefault="00B32B91" w:rsidP="0094006A">
            <w:pPr>
              <w:spacing w:after="160" w:line="259" w:lineRule="auto"/>
              <w:jc w:val="both"/>
              <w:rPr>
                <w:rFonts w:eastAsia="Calibri"/>
                <w:b/>
                <w:bCs/>
              </w:rPr>
            </w:pPr>
            <w:r w:rsidRPr="00D80A91">
              <w:rPr>
                <w:rFonts w:eastAsia="Calibri"/>
                <w:b/>
                <w:bCs/>
              </w:rPr>
              <w:t>PSO4</w:t>
            </w:r>
          </w:p>
        </w:tc>
      </w:tr>
      <w:tr w:rsidR="00B32B91" w:rsidRPr="00D80A91" w14:paraId="7D537CA4"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6404BDC4" w14:textId="77777777" w:rsidR="00B32B91" w:rsidRPr="00D80A91" w:rsidRDefault="00B32B91" w:rsidP="0094006A">
            <w:pPr>
              <w:spacing w:after="160" w:line="259" w:lineRule="auto"/>
              <w:jc w:val="both"/>
              <w:rPr>
                <w:rFonts w:eastAsia="Calibri"/>
                <w:b/>
                <w:bCs/>
              </w:rPr>
            </w:pPr>
            <w:r w:rsidRPr="00D80A91">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14:paraId="24F106C2"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4D9D124C"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1DD3D4F0"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629CC12B"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32AB817D"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78935D57" w14:textId="77777777" w:rsidR="00B32B91" w:rsidRPr="00D80A91" w:rsidRDefault="00B32B91" w:rsidP="0094006A">
            <w:pPr>
              <w:spacing w:after="160" w:line="259" w:lineRule="auto"/>
              <w:jc w:val="both"/>
              <w:rPr>
                <w:rFonts w:eastAsia="Calibri"/>
                <w:b/>
                <w:bCs/>
              </w:rPr>
            </w:pPr>
            <w:r>
              <w:rPr>
                <w:rFonts w:eastAsia="Calibri"/>
                <w:b/>
                <w:bCs/>
              </w:rPr>
              <w:t>3</w:t>
            </w:r>
          </w:p>
        </w:tc>
        <w:tc>
          <w:tcPr>
            <w:tcW w:w="314" w:type="pct"/>
            <w:tcBorders>
              <w:top w:val="single" w:sz="4" w:space="0" w:color="auto"/>
              <w:left w:val="single" w:sz="4" w:space="0" w:color="auto"/>
              <w:bottom w:val="single" w:sz="4" w:space="0" w:color="auto"/>
              <w:right w:val="single" w:sz="4" w:space="0" w:color="auto"/>
            </w:tcBorders>
            <w:vAlign w:val="center"/>
            <w:hideMark/>
          </w:tcPr>
          <w:p w14:paraId="4870D701"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2BF519B5" w14:textId="77777777" w:rsidR="00B32B91" w:rsidRPr="00D80A91" w:rsidRDefault="00B32B91" w:rsidP="0094006A">
            <w:pPr>
              <w:spacing w:after="160" w:line="259" w:lineRule="auto"/>
              <w:jc w:val="both"/>
              <w:rPr>
                <w:rFonts w:eastAsia="Calibri"/>
                <w:b/>
                <w:bCs/>
              </w:rPr>
            </w:pPr>
            <w:r>
              <w:rPr>
                <w:rFonts w:eastAsia="Calibri"/>
                <w:b/>
                <w:bCs/>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74E7EE25"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00A806E5"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491D1FA3" w14:textId="77777777" w:rsidR="00B32B91" w:rsidRPr="00D80A91" w:rsidRDefault="00B32B91" w:rsidP="0094006A">
            <w:pPr>
              <w:spacing w:after="160" w:line="259" w:lineRule="auto"/>
              <w:jc w:val="both"/>
              <w:rPr>
                <w:rFonts w:eastAsia="Calibri"/>
                <w:b/>
                <w:bCs/>
              </w:rPr>
            </w:pPr>
            <w:r>
              <w:rPr>
                <w:rFonts w:eastAsia="Calibri"/>
                <w:b/>
                <w:bCs/>
              </w:rPr>
              <w:t>1</w:t>
            </w:r>
          </w:p>
        </w:tc>
      </w:tr>
      <w:tr w:rsidR="00B32B91" w:rsidRPr="00D80A91" w14:paraId="54D540C8"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06E18F60" w14:textId="77777777" w:rsidR="00B32B91" w:rsidRPr="00D80A91" w:rsidRDefault="00B32B91" w:rsidP="0094006A">
            <w:pPr>
              <w:spacing w:after="160" w:line="259" w:lineRule="auto"/>
              <w:jc w:val="both"/>
              <w:rPr>
                <w:rFonts w:eastAsia="Calibri"/>
                <w:b/>
                <w:bCs/>
              </w:rPr>
            </w:pPr>
            <w:r w:rsidRPr="00D80A91">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14:paraId="164609A7"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17ED12DA"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7CF8FE19"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7738FB2A"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600884A6"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41D5C107" w14:textId="77777777" w:rsidR="00B32B91" w:rsidRPr="00D80A91" w:rsidRDefault="00B32B91" w:rsidP="0094006A">
            <w:pPr>
              <w:spacing w:after="160" w:line="259" w:lineRule="auto"/>
              <w:jc w:val="both"/>
              <w:rPr>
                <w:rFonts w:eastAsia="Calibri"/>
                <w:b/>
                <w:bCs/>
              </w:rPr>
            </w:pPr>
            <w:r>
              <w:rPr>
                <w:rFonts w:eastAsia="Calibri"/>
                <w:b/>
                <w:bCs/>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405AF286"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7C16D55E" w14:textId="77777777" w:rsidR="00B32B91" w:rsidRPr="00D80A91" w:rsidRDefault="00B32B91" w:rsidP="0094006A">
            <w:pPr>
              <w:spacing w:after="160" w:line="259" w:lineRule="auto"/>
              <w:jc w:val="both"/>
              <w:rPr>
                <w:rFonts w:eastAsia="Calibri"/>
                <w:b/>
                <w:bCs/>
              </w:rPr>
            </w:pPr>
            <w:r>
              <w:rPr>
                <w:rFonts w:eastAsia="Calibri"/>
                <w:b/>
                <w:bCs/>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13047D6C"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2E4C5EE5"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42E135AF" w14:textId="77777777" w:rsidR="00B32B91" w:rsidRPr="00D80A91" w:rsidRDefault="00B32B91" w:rsidP="0094006A">
            <w:pPr>
              <w:spacing w:after="160" w:line="259" w:lineRule="auto"/>
              <w:jc w:val="both"/>
              <w:rPr>
                <w:rFonts w:eastAsia="Calibri"/>
                <w:b/>
                <w:bCs/>
              </w:rPr>
            </w:pPr>
            <w:r>
              <w:rPr>
                <w:rFonts w:eastAsia="Calibri"/>
                <w:b/>
                <w:bCs/>
              </w:rPr>
              <w:t>1</w:t>
            </w:r>
          </w:p>
        </w:tc>
      </w:tr>
      <w:tr w:rsidR="00B32B91" w:rsidRPr="00D80A91" w14:paraId="559C961F"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14231A11" w14:textId="77777777" w:rsidR="00B32B91" w:rsidRPr="00D80A91" w:rsidRDefault="00B32B91" w:rsidP="0094006A">
            <w:pPr>
              <w:spacing w:after="160" w:line="259" w:lineRule="auto"/>
              <w:jc w:val="both"/>
              <w:rPr>
                <w:rFonts w:eastAsia="Calibri"/>
                <w:b/>
                <w:bCs/>
              </w:rPr>
            </w:pPr>
            <w:r w:rsidRPr="00D80A91">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14:paraId="21ABB6C0"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538E9C8B"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21187490" w14:textId="77777777" w:rsidR="00B32B91" w:rsidRPr="00D80A91" w:rsidRDefault="00B32B91" w:rsidP="0094006A">
            <w:pPr>
              <w:spacing w:after="160" w:line="259" w:lineRule="auto"/>
              <w:jc w:val="both"/>
              <w:rPr>
                <w:rFonts w:eastAsia="Calibri"/>
                <w:b/>
                <w:bCs/>
              </w:rPr>
            </w:pPr>
            <w:r>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423C79A6"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2513BE22"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0171D641" w14:textId="77777777" w:rsidR="00B32B91" w:rsidRPr="00D80A91" w:rsidRDefault="00B32B91" w:rsidP="0094006A">
            <w:pPr>
              <w:spacing w:after="160" w:line="259" w:lineRule="auto"/>
              <w:jc w:val="both"/>
              <w:rPr>
                <w:rFonts w:eastAsia="Calibri"/>
                <w:b/>
                <w:bCs/>
              </w:rPr>
            </w:pPr>
            <w:r>
              <w:rPr>
                <w:rFonts w:eastAsia="Calibri"/>
                <w:b/>
                <w:bCs/>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07351C10"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1B8237E1" w14:textId="77777777" w:rsidR="00B32B91" w:rsidRPr="00D80A91" w:rsidRDefault="00B32B91" w:rsidP="0094006A">
            <w:pPr>
              <w:spacing w:after="160" w:line="259" w:lineRule="auto"/>
              <w:jc w:val="both"/>
              <w:rPr>
                <w:rFonts w:eastAsia="Calibri"/>
                <w:b/>
                <w:bCs/>
              </w:rPr>
            </w:pPr>
            <w:r>
              <w:rPr>
                <w:rFonts w:eastAsia="Calibri"/>
                <w:b/>
                <w:bCs/>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6DA67C34"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26F7C7B2"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0AB4D002" w14:textId="77777777" w:rsidR="00B32B91" w:rsidRPr="00D80A91" w:rsidRDefault="00B32B91" w:rsidP="0094006A">
            <w:pPr>
              <w:spacing w:after="160" w:line="259" w:lineRule="auto"/>
              <w:jc w:val="both"/>
              <w:rPr>
                <w:rFonts w:eastAsia="Calibri"/>
                <w:b/>
                <w:bCs/>
              </w:rPr>
            </w:pPr>
            <w:r>
              <w:rPr>
                <w:rFonts w:eastAsia="Calibri"/>
                <w:b/>
                <w:bCs/>
              </w:rPr>
              <w:t>1</w:t>
            </w:r>
          </w:p>
        </w:tc>
      </w:tr>
    </w:tbl>
    <w:p w14:paraId="73380258" w14:textId="77777777" w:rsidR="00B32B91" w:rsidRDefault="00B32B91" w:rsidP="00B32B91">
      <w:pPr>
        <w:spacing w:after="160" w:line="259" w:lineRule="auto"/>
        <w:jc w:val="both"/>
      </w:pPr>
      <w:r w:rsidRPr="00D80A91">
        <w:rPr>
          <w:rFonts w:eastAsia="Calibri"/>
          <w:b/>
          <w:bCs/>
        </w:rPr>
        <w:t>1: strongly related, 2: moderately related and 3: weakly related</w:t>
      </w:r>
    </w:p>
    <w:p w14:paraId="46BED710" w14:textId="77777777" w:rsidR="00B32B91" w:rsidRDefault="00B32B91" w:rsidP="00B32B91"/>
    <w:p w14:paraId="224D6CA3" w14:textId="77777777" w:rsidR="00AC3D35" w:rsidRDefault="00AC3D35"/>
    <w:sectPr w:rsidR="00AC3D35" w:rsidSect="002603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msRm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0843E5B"/>
    <w:multiLevelType w:val="hybridMultilevel"/>
    <w:tmpl w:val="C40A25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5C6ED5"/>
    <w:multiLevelType w:val="hybridMultilevel"/>
    <w:tmpl w:val="6BD08F1C"/>
    <w:lvl w:ilvl="0" w:tplc="040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4"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7"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2451652"/>
    <w:multiLevelType w:val="hybridMultilevel"/>
    <w:tmpl w:val="D800F4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29B5AD1"/>
    <w:multiLevelType w:val="hybridMultilevel"/>
    <w:tmpl w:val="F2D68BA6"/>
    <w:lvl w:ilvl="0" w:tplc="CDDAB728">
      <w:start w:val="1"/>
      <w:numFmt w:val="lowerLetter"/>
      <w:lvlText w:val="%1."/>
      <w:lvlJc w:val="left"/>
      <w:pPr>
        <w:ind w:left="1845" w:hanging="360"/>
      </w:pPr>
      <w:rPr>
        <w:rFonts w:ascii="Times New Roman" w:eastAsia="Times New Roman" w:hAnsi="Times New Roman" w:hint="default"/>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11" w15:restartNumberingAfterBreak="0">
    <w:nsid w:val="56163FD2"/>
    <w:multiLevelType w:val="hybridMultilevel"/>
    <w:tmpl w:val="BBDEA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5" w15:restartNumberingAfterBreak="0">
    <w:nsid w:val="76F27199"/>
    <w:multiLevelType w:val="hybridMultilevel"/>
    <w:tmpl w:val="662E6B8A"/>
    <w:lvl w:ilvl="0" w:tplc="6362FE1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6"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7" w15:restartNumberingAfterBreak="0">
    <w:nsid w:val="7D5D1E80"/>
    <w:multiLevelType w:val="hybridMultilevel"/>
    <w:tmpl w:val="A6187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14"/>
  </w:num>
  <w:num w:numId="4">
    <w:abstractNumId w:val="3"/>
  </w:num>
  <w:num w:numId="5">
    <w:abstractNumId w:val="4"/>
  </w:num>
  <w:num w:numId="6">
    <w:abstractNumId w:val="0"/>
  </w:num>
  <w:num w:numId="7">
    <w:abstractNumId w:val="7"/>
  </w:num>
  <w:num w:numId="8">
    <w:abstractNumId w:val="5"/>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0"/>
  </w:num>
  <w:num w:numId="11">
    <w:abstractNumId w:val="15"/>
  </w:num>
  <w:num w:numId="12">
    <w:abstractNumId w:val="13"/>
  </w:num>
  <w:num w:numId="13">
    <w:abstractNumId w:val="9"/>
  </w:num>
  <w:num w:numId="14">
    <w:abstractNumId w:val="1"/>
  </w:num>
  <w:num w:numId="15">
    <w:abstractNumId w:val="8"/>
  </w:num>
  <w:num w:numId="16">
    <w:abstractNumId w:val="11"/>
  </w:num>
  <w:num w:numId="17">
    <w:abstractNumId w:val="17"/>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F16C4"/>
    <w:rsid w:val="00195279"/>
    <w:rsid w:val="002603AC"/>
    <w:rsid w:val="00595B29"/>
    <w:rsid w:val="006E4EAF"/>
    <w:rsid w:val="00781801"/>
    <w:rsid w:val="00AC3D35"/>
    <w:rsid w:val="00B32B91"/>
    <w:rsid w:val="00BF16C4"/>
    <w:rsid w:val="00BF30F8"/>
    <w:rsid w:val="00DF6EF8"/>
    <w:rsid w:val="00E94B33"/>
    <w:rsid w:val="00F85A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E6A99"/>
  <w15:docId w15:val="{1E66F4F0-DD13-4D6E-A3C4-27B31D371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6C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F16C4"/>
    <w:pPr>
      <w:keepNext/>
      <w:outlineLvl w:val="0"/>
    </w:pPr>
    <w:rPr>
      <w:b/>
      <w:bCs/>
    </w:rPr>
  </w:style>
  <w:style w:type="paragraph" w:styleId="Heading2">
    <w:name w:val="heading 2"/>
    <w:basedOn w:val="Normal"/>
    <w:next w:val="Normal"/>
    <w:link w:val="Heading2Char"/>
    <w:uiPriority w:val="9"/>
    <w:semiHidden/>
    <w:unhideWhenUsed/>
    <w:qFormat/>
    <w:rsid w:val="00BF16C4"/>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1"/>
    <w:unhideWhenUsed/>
    <w:qFormat/>
    <w:rsid w:val="00BF16C4"/>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semiHidden/>
    <w:unhideWhenUsed/>
    <w:qFormat/>
    <w:rsid w:val="00BF16C4"/>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BF16C4"/>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16C4"/>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semiHidden/>
    <w:rsid w:val="00BF16C4"/>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uiPriority w:val="1"/>
    <w:rsid w:val="00BF16C4"/>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uiPriority w:val="9"/>
    <w:semiHidden/>
    <w:rsid w:val="00BF16C4"/>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BF16C4"/>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BF16C4"/>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BF16C4"/>
    <w:rPr>
      <w:rFonts w:eastAsia="Times New Roman"/>
      <w:color w:val="000000"/>
      <w:u w:color="000000"/>
      <w:lang w:val="en-US" w:eastAsia="en-IN"/>
    </w:rPr>
  </w:style>
  <w:style w:type="paragraph" w:styleId="ListParagraph">
    <w:name w:val="List Paragraph"/>
    <w:basedOn w:val="Normal"/>
    <w:uiPriority w:val="34"/>
    <w:qFormat/>
    <w:rsid w:val="00BF16C4"/>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BF16C4"/>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uiPriority w:val="99"/>
    <w:rsid w:val="00BF16C4"/>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BF16C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BF16C4"/>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BF16C4"/>
    <w:rPr>
      <w:i/>
      <w:iCs/>
    </w:rPr>
  </w:style>
  <w:style w:type="paragraph" w:styleId="NormalWeb">
    <w:name w:val="Normal (Web)"/>
    <w:basedOn w:val="Normal"/>
    <w:uiPriority w:val="99"/>
    <w:unhideWhenUsed/>
    <w:rsid w:val="00BF16C4"/>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BF16C4"/>
    <w:pPr>
      <w:spacing w:after="120" w:line="480" w:lineRule="auto"/>
    </w:pPr>
  </w:style>
  <w:style w:type="character" w:customStyle="1" w:styleId="BodyText2Char">
    <w:name w:val="Body Text 2 Char"/>
    <w:basedOn w:val="DefaultParagraphFont"/>
    <w:link w:val="BodyText2"/>
    <w:uiPriority w:val="99"/>
    <w:rsid w:val="00BF16C4"/>
    <w:rPr>
      <w:rFonts w:ascii="Times New Roman" w:eastAsia="Times New Roman" w:hAnsi="Times New Roman" w:cs="Times New Roman"/>
      <w:sz w:val="24"/>
      <w:szCs w:val="24"/>
      <w:lang w:val="en-US"/>
    </w:rPr>
  </w:style>
  <w:style w:type="paragraph" w:styleId="Footer">
    <w:name w:val="footer"/>
    <w:basedOn w:val="Normal"/>
    <w:link w:val="FooterChar"/>
    <w:unhideWhenUsed/>
    <w:rsid w:val="00BF16C4"/>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BF16C4"/>
    <w:rPr>
      <w:rFonts w:eastAsiaTheme="minorEastAsia"/>
      <w:lang w:val="en-US"/>
    </w:rPr>
  </w:style>
  <w:style w:type="paragraph" w:customStyle="1" w:styleId="4P">
    <w:name w:val="4 P"/>
    <w:basedOn w:val="Normal"/>
    <w:autoRedefine/>
    <w:rsid w:val="00BF16C4"/>
    <w:pPr>
      <w:ind w:firstLine="360"/>
      <w:jc w:val="both"/>
    </w:pPr>
    <w:rPr>
      <w:rFonts w:eastAsia="TmsRmn"/>
      <w:sz w:val="20"/>
      <w:szCs w:val="20"/>
      <w:lang w:val="en-GB" w:eastAsia="zh-HK"/>
    </w:rPr>
  </w:style>
  <w:style w:type="numbering" w:customStyle="1" w:styleId="List0">
    <w:name w:val="List 0"/>
    <w:basedOn w:val="NoList"/>
    <w:rsid w:val="00BF16C4"/>
    <w:pPr>
      <w:numPr>
        <w:numId w:val="1"/>
      </w:numPr>
    </w:pPr>
  </w:style>
  <w:style w:type="character" w:customStyle="1" w:styleId="apple-converted-space">
    <w:name w:val="apple-converted-space"/>
    <w:basedOn w:val="DefaultParagraphFont"/>
    <w:rsid w:val="00BF16C4"/>
  </w:style>
  <w:style w:type="paragraph" w:styleId="Header">
    <w:name w:val="header"/>
    <w:basedOn w:val="Normal"/>
    <w:link w:val="HeaderChar"/>
    <w:uiPriority w:val="99"/>
    <w:unhideWhenUsed/>
    <w:rsid w:val="00BF16C4"/>
    <w:pPr>
      <w:tabs>
        <w:tab w:val="center" w:pos="4513"/>
        <w:tab w:val="right" w:pos="9026"/>
      </w:tabs>
    </w:pPr>
  </w:style>
  <w:style w:type="character" w:customStyle="1" w:styleId="HeaderChar">
    <w:name w:val="Header Char"/>
    <w:basedOn w:val="DefaultParagraphFont"/>
    <w:link w:val="Header"/>
    <w:uiPriority w:val="99"/>
    <w:rsid w:val="00BF16C4"/>
    <w:rPr>
      <w:rFonts w:ascii="Times New Roman" w:eastAsia="Times New Roman" w:hAnsi="Times New Roman" w:cs="Times New Roman"/>
      <w:sz w:val="24"/>
      <w:szCs w:val="24"/>
      <w:lang w:val="en-US"/>
    </w:rPr>
  </w:style>
  <w:style w:type="paragraph" w:styleId="Caption">
    <w:name w:val="caption"/>
    <w:qFormat/>
    <w:rsid w:val="00BF16C4"/>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BF16C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F16C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BF16C4"/>
    <w:pPr>
      <w:numPr>
        <w:numId w:val="2"/>
      </w:numPr>
    </w:pPr>
  </w:style>
  <w:style w:type="numbering" w:customStyle="1" w:styleId="List41">
    <w:name w:val="List 41"/>
    <w:basedOn w:val="NoList"/>
    <w:rsid w:val="00BF16C4"/>
    <w:pPr>
      <w:numPr>
        <w:numId w:val="3"/>
      </w:numPr>
    </w:pPr>
  </w:style>
  <w:style w:type="paragraph" w:customStyle="1" w:styleId="TableStyle2">
    <w:name w:val="Table Style 2"/>
    <w:rsid w:val="00BF16C4"/>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BF16C4"/>
    <w:rPr>
      <w:b/>
      <w:bCs/>
    </w:rPr>
  </w:style>
  <w:style w:type="character" w:styleId="Hyperlink">
    <w:name w:val="Hyperlink"/>
    <w:basedOn w:val="DefaultParagraphFont"/>
    <w:uiPriority w:val="99"/>
    <w:unhideWhenUsed/>
    <w:rsid w:val="00BF16C4"/>
    <w:rPr>
      <w:color w:val="0000FF"/>
      <w:u w:val="single"/>
    </w:rPr>
  </w:style>
  <w:style w:type="paragraph" w:customStyle="1" w:styleId="TableParagraph">
    <w:name w:val="Table Paragraph"/>
    <w:basedOn w:val="Normal"/>
    <w:uiPriority w:val="1"/>
    <w:qFormat/>
    <w:rsid w:val="00BF16C4"/>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BF16C4"/>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BF16C4"/>
    <w:rPr>
      <w:rFonts w:ascii="Times New Roman" w:eastAsia="Arial Unicode MS" w:hAnsi="Times New Roman" w:cs="Times New Roman"/>
      <w:sz w:val="16"/>
      <w:szCs w:val="16"/>
      <w:bdr w:val="nil"/>
      <w:lang w:val="en-US"/>
    </w:rPr>
  </w:style>
  <w:style w:type="character" w:customStyle="1" w:styleId="ln21">
    <w:name w:val="ln21"/>
    <w:rsid w:val="00BF16C4"/>
    <w:rPr>
      <w:rFonts w:ascii="Arial" w:hAnsi="Arial" w:cs="Arial" w:hint="default"/>
      <w:color w:val="676767"/>
    </w:rPr>
  </w:style>
  <w:style w:type="numbering" w:customStyle="1" w:styleId="List1">
    <w:name w:val="List 1"/>
    <w:basedOn w:val="NoList"/>
    <w:rsid w:val="00BF16C4"/>
    <w:pPr>
      <w:numPr>
        <w:numId w:val="4"/>
      </w:numPr>
    </w:pPr>
  </w:style>
  <w:style w:type="numbering" w:customStyle="1" w:styleId="List21">
    <w:name w:val="List 21"/>
    <w:basedOn w:val="NoList"/>
    <w:rsid w:val="00BF16C4"/>
    <w:pPr>
      <w:numPr>
        <w:numId w:val="5"/>
      </w:numPr>
    </w:pPr>
  </w:style>
  <w:style w:type="character" w:customStyle="1" w:styleId="tgc">
    <w:name w:val="_tgc"/>
    <w:rsid w:val="00BF16C4"/>
  </w:style>
  <w:style w:type="table" w:customStyle="1" w:styleId="TableGrid0">
    <w:name w:val="TableGrid"/>
    <w:rsid w:val="00BF16C4"/>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BF16C4"/>
    <w:pPr>
      <w:spacing w:before="100" w:beforeAutospacing="1" w:after="100" w:afterAutospacing="1"/>
    </w:pPr>
  </w:style>
  <w:style w:type="paragraph" w:styleId="NoSpacing">
    <w:name w:val="No Spacing"/>
    <w:uiPriority w:val="1"/>
    <w:qFormat/>
    <w:rsid w:val="00BF16C4"/>
    <w:pPr>
      <w:spacing w:after="0" w:line="240" w:lineRule="auto"/>
    </w:pPr>
    <w:rPr>
      <w:lang w:val="ro-RO"/>
    </w:rPr>
  </w:style>
  <w:style w:type="paragraph" w:styleId="BalloonText">
    <w:name w:val="Balloon Text"/>
    <w:basedOn w:val="Normal"/>
    <w:link w:val="BalloonTextChar"/>
    <w:uiPriority w:val="99"/>
    <w:semiHidden/>
    <w:unhideWhenUsed/>
    <w:rsid w:val="00F85A55"/>
    <w:rPr>
      <w:rFonts w:ascii="Tahoma" w:hAnsi="Tahoma" w:cs="Tahoma"/>
      <w:sz w:val="16"/>
      <w:szCs w:val="16"/>
    </w:rPr>
  </w:style>
  <w:style w:type="character" w:customStyle="1" w:styleId="BalloonTextChar">
    <w:name w:val="Balloon Text Char"/>
    <w:basedOn w:val="DefaultParagraphFont"/>
    <w:link w:val="BalloonText"/>
    <w:uiPriority w:val="99"/>
    <w:semiHidden/>
    <w:rsid w:val="00F85A5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esig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n.wikipedia.org/wiki/Sign_(semiotics)" TargetMode="External"/><Relationship Id="rId12" Type="http://schemas.openxmlformats.org/officeDocument/2006/relationships/hyperlink" Target="https://en.wikipedia.org/wiki/Exclusive_righ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n.wikipedia.org/wiki/Service_economies" TargetMode="External"/><Relationship Id="rId5" Type="http://schemas.openxmlformats.org/officeDocument/2006/relationships/webSettings" Target="webSettings.xml"/><Relationship Id="rId10" Type="http://schemas.openxmlformats.org/officeDocument/2006/relationships/hyperlink" Target="https://en.wikipedia.org/wiki/Good_(economics_and_accounting)" TargetMode="External"/><Relationship Id="rId4" Type="http://schemas.openxmlformats.org/officeDocument/2006/relationships/settings" Target="settings.xml"/><Relationship Id="rId9" Type="http://schemas.openxmlformats.org/officeDocument/2006/relationships/hyperlink" Target="https://en.wikipedia.org/wiki/Expression_(langua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B18D4-9C28-4CE8-9456-5B7835C40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39</Pages>
  <Words>7080</Words>
  <Characters>40361</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5</cp:revision>
  <dcterms:created xsi:type="dcterms:W3CDTF">2019-12-13T05:38:00Z</dcterms:created>
  <dcterms:modified xsi:type="dcterms:W3CDTF">2019-12-13T09:09:00Z</dcterms:modified>
</cp:coreProperties>
</file>